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83E" w:rsidRPr="00AD083E" w:rsidRDefault="00AD083E" w:rsidP="00AD083E">
      <w:pPr>
        <w:shd w:val="clear" w:color="auto" w:fill="FFFFFF"/>
        <w:spacing w:before="100" w:after="0" w:line="240" w:lineRule="auto"/>
        <w:ind w:left="331" w:right="0" w:firstLine="0"/>
        <w:jc w:val="center"/>
        <w:rPr>
          <w:b/>
          <w:bCs/>
          <w:sz w:val="18"/>
          <w:szCs w:val="18"/>
        </w:rPr>
      </w:pPr>
      <w:r w:rsidRPr="00AD083E">
        <w:rPr>
          <w:b/>
          <w:noProof/>
          <w:sz w:val="18"/>
          <w:szCs w:val="18"/>
        </w:rPr>
        <w:drawing>
          <wp:inline distT="0" distB="0" distL="0" distR="0" wp14:anchorId="2A1D4358" wp14:editId="72A10EB5">
            <wp:extent cx="571500" cy="883920"/>
            <wp:effectExtent l="0" t="0" r="0" b="0"/>
            <wp:docPr id="1" name="Рисунок 1" descr="Описание: Описание: Описание: http://www.heraldicum.ru/russia/subjects/towns/images/kulinsk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http://www.heraldicum.ru/russia/subjects/towns/images/kulinsk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83E" w:rsidRPr="00AD083E" w:rsidRDefault="00AD083E" w:rsidP="00AD083E">
      <w:pPr>
        <w:shd w:val="clear" w:color="auto" w:fill="FFFFFF"/>
        <w:spacing w:before="100" w:after="0" w:line="240" w:lineRule="auto"/>
        <w:ind w:left="331" w:right="0" w:firstLine="0"/>
        <w:jc w:val="center"/>
        <w:rPr>
          <w:b/>
          <w:bCs/>
          <w:sz w:val="18"/>
          <w:szCs w:val="18"/>
        </w:rPr>
      </w:pPr>
      <w:r w:rsidRPr="00AD083E">
        <w:rPr>
          <w:b/>
          <w:bCs/>
          <w:sz w:val="18"/>
          <w:szCs w:val="18"/>
        </w:rPr>
        <w:t>РЕСПУБЛИКА ДАГЕСТАН</w:t>
      </w:r>
    </w:p>
    <w:p w:rsidR="00AD083E" w:rsidRPr="00AD083E" w:rsidRDefault="00AD083E" w:rsidP="00AD083E">
      <w:pPr>
        <w:shd w:val="clear" w:color="auto" w:fill="FFFFFF"/>
        <w:spacing w:before="100" w:beforeAutospacing="1" w:after="0" w:line="240" w:lineRule="atLeast"/>
        <w:ind w:left="329" w:right="0" w:firstLine="0"/>
        <w:contextualSpacing/>
        <w:jc w:val="center"/>
        <w:rPr>
          <w:b/>
          <w:bCs/>
          <w:sz w:val="18"/>
          <w:szCs w:val="18"/>
        </w:rPr>
      </w:pPr>
      <w:r w:rsidRPr="00AD083E">
        <w:rPr>
          <w:b/>
          <w:bCs/>
          <w:sz w:val="18"/>
          <w:szCs w:val="18"/>
        </w:rPr>
        <w:t xml:space="preserve">МУНИЦИПАЛЬНОЕ КАЗЕННОЕ ОБЩЕОБРАЗОВАТЕЛЬНОЕ УЧРЕЖДЕНИЕ </w:t>
      </w:r>
      <w:proofErr w:type="gramStart"/>
      <w:r w:rsidRPr="00AD083E">
        <w:rPr>
          <w:b/>
          <w:bCs/>
          <w:sz w:val="18"/>
          <w:szCs w:val="18"/>
        </w:rPr>
        <w:t>« 2</w:t>
      </w:r>
      <w:proofErr w:type="gramEnd"/>
      <w:r w:rsidRPr="00AD083E">
        <w:rPr>
          <w:b/>
          <w:bCs/>
          <w:sz w:val="18"/>
          <w:szCs w:val="18"/>
        </w:rPr>
        <w:t xml:space="preserve">-ЦОВКРИНСКАЯ СРЕДНЯЯ ОБЩЕОБРАЗОВАТЕЛЬНАЯ ШКОЛА ИМЕНИ МАГРАМОВА В.М.» 368390 , с. Цовкра-2, ул. Э. </w:t>
      </w:r>
      <w:proofErr w:type="spellStart"/>
      <w:r w:rsidRPr="00AD083E">
        <w:rPr>
          <w:b/>
          <w:bCs/>
          <w:sz w:val="18"/>
          <w:szCs w:val="18"/>
        </w:rPr>
        <w:t>Капиева</w:t>
      </w:r>
      <w:proofErr w:type="spellEnd"/>
      <w:r w:rsidRPr="00AD083E">
        <w:rPr>
          <w:b/>
          <w:bCs/>
          <w:sz w:val="18"/>
          <w:szCs w:val="18"/>
        </w:rPr>
        <w:t xml:space="preserve"> д. 1,  </w:t>
      </w:r>
      <w:proofErr w:type="spellStart"/>
      <w:r w:rsidRPr="00AD083E">
        <w:rPr>
          <w:b/>
          <w:bCs/>
          <w:sz w:val="18"/>
          <w:szCs w:val="18"/>
        </w:rPr>
        <w:t>Кулинский</w:t>
      </w:r>
      <w:proofErr w:type="spellEnd"/>
      <w:r w:rsidRPr="00AD083E">
        <w:rPr>
          <w:b/>
          <w:bCs/>
          <w:sz w:val="18"/>
          <w:szCs w:val="18"/>
        </w:rPr>
        <w:t xml:space="preserve"> район РД, </w:t>
      </w:r>
      <w:r w:rsidRPr="00AD083E">
        <w:rPr>
          <w:b/>
          <w:bCs/>
          <w:sz w:val="18"/>
          <w:szCs w:val="18"/>
          <w:lang w:val="en-US"/>
        </w:rPr>
        <w:t>E</w:t>
      </w:r>
      <w:r w:rsidRPr="00AD083E">
        <w:rPr>
          <w:b/>
          <w:bCs/>
          <w:sz w:val="18"/>
          <w:szCs w:val="18"/>
        </w:rPr>
        <w:t>-</w:t>
      </w:r>
      <w:r w:rsidRPr="00AD083E">
        <w:rPr>
          <w:b/>
          <w:bCs/>
          <w:sz w:val="18"/>
          <w:szCs w:val="18"/>
          <w:lang w:val="en-US"/>
        </w:rPr>
        <w:t>mail</w:t>
      </w:r>
      <w:r w:rsidRPr="00AD083E">
        <w:rPr>
          <w:b/>
          <w:bCs/>
          <w:sz w:val="18"/>
          <w:szCs w:val="18"/>
        </w:rPr>
        <w:t>: </w:t>
      </w:r>
      <w:r w:rsidRPr="00AD083E">
        <w:rPr>
          <w:b/>
          <w:bCs/>
          <w:color w:val="0000FF"/>
          <w:sz w:val="18"/>
          <w:szCs w:val="18"/>
          <w:u w:val="single"/>
        </w:rPr>
        <w:t>2-</w:t>
      </w:r>
      <w:proofErr w:type="spellStart"/>
      <w:r w:rsidRPr="00AD083E">
        <w:rPr>
          <w:b/>
          <w:bCs/>
          <w:color w:val="0000FF"/>
          <w:sz w:val="18"/>
          <w:szCs w:val="18"/>
          <w:u w:val="single"/>
          <w:lang w:val="en-US"/>
        </w:rPr>
        <w:t>Sovkra</w:t>
      </w:r>
      <w:proofErr w:type="spellEnd"/>
      <w:r w:rsidRPr="00AD083E">
        <w:rPr>
          <w:b/>
          <w:bCs/>
          <w:color w:val="0000FF"/>
          <w:sz w:val="18"/>
          <w:szCs w:val="18"/>
          <w:u w:val="single"/>
        </w:rPr>
        <w:t>@</w:t>
      </w:r>
      <w:r w:rsidRPr="00AD083E">
        <w:rPr>
          <w:b/>
          <w:bCs/>
          <w:color w:val="0000FF"/>
          <w:sz w:val="18"/>
          <w:szCs w:val="18"/>
          <w:u w:val="single"/>
          <w:lang w:val="en-US"/>
        </w:rPr>
        <w:t>mail</w:t>
      </w:r>
      <w:r w:rsidRPr="00AD083E">
        <w:rPr>
          <w:b/>
          <w:bCs/>
          <w:color w:val="0000FF"/>
          <w:sz w:val="18"/>
          <w:szCs w:val="18"/>
          <w:u w:val="single"/>
        </w:rPr>
        <w:t>.</w:t>
      </w:r>
      <w:proofErr w:type="spellStart"/>
      <w:r w:rsidRPr="00AD083E">
        <w:rPr>
          <w:b/>
          <w:bCs/>
          <w:color w:val="0000FF"/>
          <w:sz w:val="18"/>
          <w:szCs w:val="18"/>
          <w:u w:val="single"/>
          <w:lang w:val="en-US"/>
        </w:rPr>
        <w:t>ru</w:t>
      </w:r>
      <w:proofErr w:type="spellEnd"/>
      <w:r w:rsidRPr="00AD083E">
        <w:rPr>
          <w:b/>
          <w:bCs/>
          <w:sz w:val="18"/>
          <w:szCs w:val="18"/>
        </w:rPr>
        <w:t> Тел.: 8(928) 551 19 95</w:t>
      </w:r>
    </w:p>
    <w:p w:rsidR="00AD083E" w:rsidRPr="00AD083E" w:rsidRDefault="00AD083E" w:rsidP="00AD083E">
      <w:pPr>
        <w:shd w:val="clear" w:color="auto" w:fill="FFFFFF"/>
        <w:spacing w:before="100" w:beforeAutospacing="1" w:after="0" w:line="240" w:lineRule="atLeast"/>
        <w:ind w:left="329" w:right="0" w:firstLine="0"/>
        <w:contextualSpacing/>
        <w:jc w:val="left"/>
        <w:rPr>
          <w:color w:val="auto"/>
          <w:sz w:val="20"/>
          <w:szCs w:val="20"/>
          <w:u w:val="thick"/>
        </w:rPr>
      </w:pPr>
      <w:r w:rsidRPr="00AD083E">
        <w:rPr>
          <w:b/>
          <w:bCs/>
          <w:sz w:val="18"/>
          <w:szCs w:val="18"/>
          <w:u w:val="thick"/>
        </w:rPr>
        <w:t xml:space="preserve">                                                        ИНН </w:t>
      </w:r>
      <w:r w:rsidRPr="00AD083E">
        <w:rPr>
          <w:color w:val="auto"/>
          <w:sz w:val="20"/>
          <w:szCs w:val="20"/>
          <w:u w:val="thick"/>
        </w:rPr>
        <w:t>0518001564, КПП 051801001, ОГРН 1060521002519________________</w:t>
      </w:r>
    </w:p>
    <w:p w:rsidR="00A838A9" w:rsidRDefault="00A838A9">
      <w:pPr>
        <w:spacing w:after="211" w:line="259" w:lineRule="auto"/>
        <w:ind w:left="0" w:right="229" w:firstLine="0"/>
        <w:jc w:val="center"/>
      </w:pPr>
    </w:p>
    <w:p w:rsidR="00A838A9" w:rsidRDefault="00DE75BD">
      <w:pPr>
        <w:spacing w:after="209" w:line="259" w:lineRule="auto"/>
        <w:ind w:left="0" w:right="229" w:firstLine="0"/>
        <w:jc w:val="center"/>
      </w:pPr>
      <w:r>
        <w:rPr>
          <w:b/>
          <w:sz w:val="44"/>
        </w:rPr>
        <w:t xml:space="preserve"> </w:t>
      </w:r>
    </w:p>
    <w:p w:rsidR="00A838A9" w:rsidRDefault="00DE75BD">
      <w:pPr>
        <w:spacing w:after="301" w:line="259" w:lineRule="auto"/>
        <w:ind w:left="0" w:right="229" w:firstLine="0"/>
        <w:jc w:val="center"/>
      </w:pPr>
      <w:r>
        <w:rPr>
          <w:b/>
          <w:sz w:val="44"/>
        </w:rPr>
        <w:t xml:space="preserve"> </w:t>
      </w:r>
    </w:p>
    <w:p w:rsidR="00A838A9" w:rsidRDefault="00DE75BD">
      <w:pPr>
        <w:spacing w:after="3" w:line="397" w:lineRule="auto"/>
        <w:ind w:left="1510" w:right="977" w:firstLine="1270"/>
        <w:jc w:val="left"/>
      </w:pPr>
      <w:r>
        <w:rPr>
          <w:b/>
          <w:sz w:val="44"/>
        </w:rPr>
        <w:t xml:space="preserve">П Р О Г Р А М </w:t>
      </w:r>
      <w:proofErr w:type="spellStart"/>
      <w:r>
        <w:rPr>
          <w:b/>
          <w:sz w:val="44"/>
        </w:rPr>
        <w:t>М</w:t>
      </w:r>
      <w:proofErr w:type="spellEnd"/>
      <w:r>
        <w:rPr>
          <w:b/>
          <w:sz w:val="44"/>
        </w:rPr>
        <w:t xml:space="preserve"> </w:t>
      </w:r>
      <w:proofErr w:type="gramStart"/>
      <w:r>
        <w:rPr>
          <w:b/>
          <w:sz w:val="44"/>
        </w:rPr>
        <w:t>А  школьной</w:t>
      </w:r>
      <w:proofErr w:type="gramEnd"/>
      <w:r>
        <w:rPr>
          <w:b/>
          <w:sz w:val="44"/>
        </w:rPr>
        <w:t xml:space="preserve"> службы примирения </w:t>
      </w:r>
    </w:p>
    <w:p w:rsidR="00A838A9" w:rsidRDefault="00DE75BD">
      <w:pPr>
        <w:spacing w:after="3" w:line="397" w:lineRule="auto"/>
        <w:ind w:left="1283" w:right="977" w:firstLine="970"/>
        <w:jc w:val="left"/>
      </w:pPr>
      <w:r>
        <w:rPr>
          <w:b/>
          <w:sz w:val="44"/>
        </w:rPr>
        <w:t xml:space="preserve"> (2021-2022 учебный </w:t>
      </w:r>
      <w:proofErr w:type="gramStart"/>
      <w:r>
        <w:rPr>
          <w:b/>
          <w:sz w:val="44"/>
        </w:rPr>
        <w:t>год,  возраст</w:t>
      </w:r>
      <w:proofErr w:type="gramEnd"/>
      <w:r>
        <w:rPr>
          <w:b/>
          <w:sz w:val="44"/>
        </w:rPr>
        <w:t xml:space="preserve"> обучающихся – 10-15 лет.) </w:t>
      </w:r>
    </w:p>
    <w:p w:rsidR="00A838A9" w:rsidRDefault="00DE75BD">
      <w:pPr>
        <w:spacing w:after="11" w:line="259" w:lineRule="auto"/>
        <w:ind w:left="0" w:right="436" w:firstLine="0"/>
        <w:jc w:val="right"/>
      </w:pPr>
      <w:r>
        <w:rPr>
          <w:noProof/>
        </w:rPr>
        <w:drawing>
          <wp:inline distT="0" distB="0" distL="0" distR="0">
            <wp:extent cx="5702935" cy="2133600"/>
            <wp:effectExtent l="0" t="0" r="0" b="0"/>
            <wp:docPr id="92" name="Picture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9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0293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6"/>
        </w:rPr>
        <w:t xml:space="preserve"> </w:t>
      </w:r>
    </w:p>
    <w:p w:rsidR="00A838A9" w:rsidRDefault="00DE75BD">
      <w:pPr>
        <w:spacing w:after="33" w:line="259" w:lineRule="auto"/>
        <w:ind w:left="0" w:right="269" w:firstLine="0"/>
        <w:jc w:val="right"/>
      </w:pPr>
      <w:r>
        <w:t xml:space="preserve"> </w:t>
      </w:r>
    </w:p>
    <w:p w:rsidR="00A838A9" w:rsidRDefault="00DE75BD">
      <w:pPr>
        <w:spacing w:after="0" w:line="259" w:lineRule="auto"/>
        <w:ind w:left="0" w:right="335" w:firstLine="0"/>
        <w:jc w:val="right"/>
      </w:pPr>
      <w:r>
        <w:rPr>
          <w:b/>
        </w:rPr>
        <w:t xml:space="preserve">Девиз программы: </w:t>
      </w:r>
    </w:p>
    <w:p w:rsidR="00A838A9" w:rsidRDefault="00DE75BD">
      <w:pPr>
        <w:spacing w:after="152" w:line="237" w:lineRule="auto"/>
        <w:ind w:left="9357" w:right="0" w:firstLine="0"/>
        <w:jc w:val="left"/>
      </w:pPr>
      <w:r>
        <w:rPr>
          <w:b/>
        </w:rPr>
        <w:t xml:space="preserve">      </w:t>
      </w:r>
    </w:p>
    <w:p w:rsidR="00A838A9" w:rsidRDefault="00DE75BD">
      <w:pPr>
        <w:pStyle w:val="1"/>
      </w:pPr>
      <w:r>
        <w:t xml:space="preserve">От конфликта к примирению </w:t>
      </w:r>
    </w:p>
    <w:p w:rsidR="00A838A9" w:rsidRDefault="00DE75BD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A838A9" w:rsidRDefault="00DE75B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838A9" w:rsidRDefault="00DE75BD">
      <w:pPr>
        <w:spacing w:after="0" w:line="259" w:lineRule="auto"/>
        <w:ind w:left="4679" w:right="0" w:firstLine="0"/>
        <w:jc w:val="left"/>
      </w:pPr>
      <w:r>
        <w:t xml:space="preserve">                                                    </w:t>
      </w:r>
      <w:r>
        <w:rPr>
          <w:sz w:val="24"/>
        </w:rPr>
        <w:t xml:space="preserve"> </w:t>
      </w:r>
    </w:p>
    <w:p w:rsidR="00A838A9" w:rsidRDefault="00DE75BD">
      <w:pPr>
        <w:spacing w:after="113" w:line="259" w:lineRule="auto"/>
        <w:ind w:left="0" w:right="279" w:firstLine="0"/>
        <w:jc w:val="center"/>
      </w:pPr>
      <w:r>
        <w:rPr>
          <w:sz w:val="24"/>
        </w:rPr>
        <w:t xml:space="preserve"> </w:t>
      </w:r>
    </w:p>
    <w:p w:rsidR="00A838A9" w:rsidRDefault="00DE75BD">
      <w:pPr>
        <w:spacing w:after="115" w:line="259" w:lineRule="auto"/>
        <w:ind w:left="0" w:right="279" w:firstLine="0"/>
        <w:jc w:val="center"/>
      </w:pPr>
      <w:r>
        <w:rPr>
          <w:sz w:val="24"/>
        </w:rPr>
        <w:lastRenderedPageBreak/>
        <w:t xml:space="preserve"> </w:t>
      </w:r>
    </w:p>
    <w:p w:rsidR="00A838A9" w:rsidRDefault="00DE75BD">
      <w:pPr>
        <w:spacing w:after="141" w:line="259" w:lineRule="auto"/>
        <w:ind w:left="0" w:right="279" w:firstLine="0"/>
        <w:jc w:val="center"/>
      </w:pPr>
      <w:r>
        <w:rPr>
          <w:sz w:val="24"/>
        </w:rPr>
        <w:t xml:space="preserve"> </w:t>
      </w:r>
    </w:p>
    <w:p w:rsidR="00A838A9" w:rsidRDefault="00AD083E">
      <w:pPr>
        <w:spacing w:after="0" w:line="259" w:lineRule="auto"/>
        <w:ind w:left="0" w:firstLine="0"/>
        <w:jc w:val="center"/>
      </w:pPr>
      <w:r>
        <w:rPr>
          <w:sz w:val="24"/>
        </w:rPr>
        <w:t xml:space="preserve">С. </w:t>
      </w:r>
      <w:proofErr w:type="spellStart"/>
      <w:r>
        <w:rPr>
          <w:sz w:val="24"/>
        </w:rPr>
        <w:t>Цовкра</w:t>
      </w:r>
      <w:proofErr w:type="spellEnd"/>
      <w:r>
        <w:rPr>
          <w:sz w:val="24"/>
        </w:rPr>
        <w:t xml:space="preserve"> – 2,</w:t>
      </w:r>
      <w:r w:rsidR="00DE75BD">
        <w:rPr>
          <w:sz w:val="24"/>
        </w:rPr>
        <w:t xml:space="preserve"> 2021 г. </w:t>
      </w:r>
    </w:p>
    <w:p w:rsidR="00A838A9" w:rsidRDefault="00DE75BD">
      <w:pPr>
        <w:spacing w:after="0" w:line="259" w:lineRule="auto"/>
        <w:ind w:left="379" w:right="706"/>
        <w:jc w:val="center"/>
      </w:pPr>
      <w:r>
        <w:rPr>
          <w:b/>
        </w:rPr>
        <w:t>Содержание:</w:t>
      </w:r>
      <w:r>
        <w:rPr>
          <w:sz w:val="24"/>
        </w:rPr>
        <w:t xml:space="preserve"> </w:t>
      </w:r>
    </w:p>
    <w:p w:rsidR="00A838A9" w:rsidRDefault="00DE75BD">
      <w:pPr>
        <w:tabs>
          <w:tab w:val="center" w:pos="3436"/>
          <w:tab w:val="center" w:pos="7814"/>
        </w:tabs>
        <w:spacing w:after="16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Наименование раздела </w:t>
      </w:r>
      <w:r>
        <w:rPr>
          <w:b/>
        </w:rPr>
        <w:tab/>
        <w:t xml:space="preserve">стр. </w:t>
      </w:r>
    </w:p>
    <w:p w:rsidR="00A838A9" w:rsidRDefault="00DE75BD">
      <w:pPr>
        <w:tabs>
          <w:tab w:val="center" w:pos="7814"/>
        </w:tabs>
        <w:spacing w:after="160" w:line="259" w:lineRule="auto"/>
        <w:ind w:left="0" w:right="0" w:firstLine="0"/>
        <w:jc w:val="left"/>
      </w:pPr>
      <w:r>
        <w:t xml:space="preserve">Актуальность программы </w:t>
      </w:r>
      <w:r>
        <w:tab/>
        <w:t xml:space="preserve">3 </w:t>
      </w:r>
    </w:p>
    <w:p w:rsidR="00A838A9" w:rsidRDefault="00DE75BD">
      <w:pPr>
        <w:tabs>
          <w:tab w:val="center" w:pos="7814"/>
        </w:tabs>
        <w:spacing w:after="160" w:line="259" w:lineRule="auto"/>
        <w:ind w:left="0" w:right="0" w:firstLine="0"/>
        <w:jc w:val="left"/>
      </w:pPr>
      <w:r>
        <w:t xml:space="preserve">Цель, задачи, основная идея программы </w:t>
      </w:r>
      <w:r>
        <w:tab/>
        <w:t xml:space="preserve">6 </w:t>
      </w:r>
    </w:p>
    <w:p w:rsidR="00A838A9" w:rsidRDefault="00DE75BD">
      <w:pPr>
        <w:tabs>
          <w:tab w:val="center" w:pos="7814"/>
        </w:tabs>
        <w:spacing w:after="160" w:line="259" w:lineRule="auto"/>
        <w:ind w:left="0" w:right="0" w:firstLine="0"/>
        <w:jc w:val="left"/>
      </w:pPr>
      <w:r>
        <w:t xml:space="preserve">Этапы </w:t>
      </w:r>
      <w:r>
        <w:t xml:space="preserve">м сроки реализации программы </w:t>
      </w:r>
      <w:r>
        <w:tab/>
        <w:t xml:space="preserve">6 </w:t>
      </w:r>
    </w:p>
    <w:p w:rsidR="00A838A9" w:rsidRDefault="00DE75BD">
      <w:pPr>
        <w:tabs>
          <w:tab w:val="center" w:pos="7814"/>
        </w:tabs>
        <w:spacing w:after="160" w:line="259" w:lineRule="auto"/>
        <w:ind w:left="0" w:right="0" w:firstLine="0"/>
        <w:jc w:val="left"/>
      </w:pPr>
      <w:r>
        <w:t xml:space="preserve">Основные принципы программы </w:t>
      </w:r>
      <w:r>
        <w:tab/>
        <w:t xml:space="preserve">7 </w:t>
      </w:r>
    </w:p>
    <w:p w:rsidR="00A838A9" w:rsidRDefault="00DE75BD">
      <w:pPr>
        <w:tabs>
          <w:tab w:val="center" w:pos="7814"/>
        </w:tabs>
        <w:spacing w:after="160" w:line="259" w:lineRule="auto"/>
        <w:ind w:left="0" w:right="0" w:firstLine="0"/>
        <w:jc w:val="left"/>
      </w:pPr>
      <w:r>
        <w:t xml:space="preserve">Формы работы ШСП </w:t>
      </w:r>
      <w:r>
        <w:tab/>
        <w:t xml:space="preserve">8 </w:t>
      </w:r>
    </w:p>
    <w:p w:rsidR="00A838A9" w:rsidRDefault="00DE75BD">
      <w:pPr>
        <w:tabs>
          <w:tab w:val="center" w:pos="7813"/>
        </w:tabs>
        <w:spacing w:after="160" w:line="259" w:lineRule="auto"/>
        <w:ind w:left="0" w:right="0" w:firstLine="0"/>
        <w:jc w:val="left"/>
      </w:pPr>
      <w:r>
        <w:t xml:space="preserve">Механизм реализации программы </w:t>
      </w:r>
      <w:r>
        <w:tab/>
        <w:t xml:space="preserve">10 </w:t>
      </w:r>
    </w:p>
    <w:p w:rsidR="00A838A9" w:rsidRDefault="00DE75BD">
      <w:pPr>
        <w:tabs>
          <w:tab w:val="center" w:pos="7813"/>
        </w:tabs>
        <w:spacing w:after="160" w:line="259" w:lineRule="auto"/>
        <w:ind w:left="0" w:right="0" w:firstLine="0"/>
        <w:jc w:val="left"/>
      </w:pPr>
      <w:r>
        <w:t xml:space="preserve">Алгоритм работы ШСП </w:t>
      </w:r>
      <w:r>
        <w:tab/>
        <w:t xml:space="preserve">10 </w:t>
      </w:r>
    </w:p>
    <w:p w:rsidR="00A838A9" w:rsidRDefault="00DE75BD">
      <w:pPr>
        <w:tabs>
          <w:tab w:val="center" w:pos="7813"/>
        </w:tabs>
        <w:spacing w:after="160" w:line="259" w:lineRule="auto"/>
        <w:ind w:left="0" w:right="0" w:firstLine="0"/>
        <w:jc w:val="left"/>
      </w:pPr>
      <w:r>
        <w:t xml:space="preserve">План реализации программы </w:t>
      </w:r>
      <w:r>
        <w:tab/>
        <w:t xml:space="preserve">11 </w:t>
      </w:r>
    </w:p>
    <w:p w:rsidR="00A838A9" w:rsidRDefault="00DE75BD">
      <w:pPr>
        <w:tabs>
          <w:tab w:val="center" w:pos="7813"/>
        </w:tabs>
        <w:spacing w:after="160" w:line="259" w:lineRule="auto"/>
        <w:ind w:left="0" w:right="0" w:firstLine="0"/>
        <w:jc w:val="left"/>
      </w:pPr>
      <w:r>
        <w:t xml:space="preserve">Кадровое обеспечение программы </w:t>
      </w:r>
      <w:r>
        <w:tab/>
        <w:t xml:space="preserve">12 </w:t>
      </w:r>
    </w:p>
    <w:p w:rsidR="00A838A9" w:rsidRDefault="00DE75BD">
      <w:pPr>
        <w:tabs>
          <w:tab w:val="center" w:pos="7813"/>
        </w:tabs>
        <w:spacing w:after="160" w:line="259" w:lineRule="auto"/>
        <w:ind w:left="0" w:right="0" w:firstLine="0"/>
        <w:jc w:val="left"/>
      </w:pPr>
      <w:r>
        <w:t>Краткое описание опыта реализации программы</w:t>
      </w:r>
      <w:r>
        <w:t xml:space="preserve"> </w:t>
      </w:r>
      <w:r>
        <w:tab/>
        <w:t xml:space="preserve">13 </w:t>
      </w:r>
    </w:p>
    <w:p w:rsidR="00A838A9" w:rsidRDefault="00DE75BD">
      <w:pPr>
        <w:tabs>
          <w:tab w:val="center" w:pos="7813"/>
        </w:tabs>
        <w:spacing w:after="160" w:line="259" w:lineRule="auto"/>
        <w:ind w:left="0" w:right="0" w:firstLine="0"/>
        <w:jc w:val="left"/>
      </w:pPr>
      <w:r>
        <w:t xml:space="preserve">Ожидаемый </w:t>
      </w:r>
      <w:proofErr w:type="gramStart"/>
      <w:r>
        <w:t xml:space="preserve">результат  </w:t>
      </w:r>
      <w:r>
        <w:tab/>
      </w:r>
      <w:proofErr w:type="gramEnd"/>
      <w:r>
        <w:t xml:space="preserve">16 </w:t>
      </w:r>
    </w:p>
    <w:p w:rsidR="00A838A9" w:rsidRDefault="00DE75BD">
      <w:pPr>
        <w:tabs>
          <w:tab w:val="center" w:pos="7813"/>
        </w:tabs>
        <w:spacing w:after="160" w:line="259" w:lineRule="auto"/>
        <w:ind w:left="0" w:right="0" w:firstLine="0"/>
        <w:jc w:val="left"/>
      </w:pPr>
      <w:r>
        <w:t xml:space="preserve">Финансово-экономическое обоснование программы </w:t>
      </w:r>
      <w:r>
        <w:tab/>
        <w:t xml:space="preserve">17 </w:t>
      </w:r>
    </w:p>
    <w:p w:rsidR="00A838A9" w:rsidRDefault="00DE75BD">
      <w:pPr>
        <w:tabs>
          <w:tab w:val="center" w:pos="7813"/>
        </w:tabs>
        <w:spacing w:after="160" w:line="259" w:lineRule="auto"/>
        <w:ind w:left="0" w:right="0" w:firstLine="0"/>
        <w:jc w:val="left"/>
      </w:pPr>
      <w:r>
        <w:t xml:space="preserve">Список литературы </w:t>
      </w:r>
      <w:r>
        <w:tab/>
        <w:t xml:space="preserve">20 </w:t>
      </w:r>
    </w:p>
    <w:p w:rsidR="00A838A9" w:rsidRDefault="00DE75BD">
      <w:pPr>
        <w:tabs>
          <w:tab w:val="center" w:pos="7813"/>
        </w:tabs>
        <w:spacing w:after="160" w:line="259" w:lineRule="auto"/>
        <w:ind w:left="0" w:right="0" w:firstLine="0"/>
        <w:jc w:val="left"/>
      </w:pPr>
      <w:proofErr w:type="gramStart"/>
      <w:r>
        <w:t xml:space="preserve">Приложения  </w:t>
      </w:r>
      <w:r>
        <w:tab/>
      </w:r>
      <w:proofErr w:type="gramEnd"/>
      <w:r>
        <w:t xml:space="preserve">22 </w:t>
      </w:r>
    </w:p>
    <w:p w:rsidR="00A838A9" w:rsidRDefault="00DE75BD">
      <w:pPr>
        <w:spacing w:after="292" w:line="259" w:lineRule="auto"/>
        <w:ind w:left="437" w:right="0" w:firstLine="0"/>
        <w:jc w:val="center"/>
      </w:pPr>
      <w:r>
        <w:rPr>
          <w:b/>
        </w:rPr>
        <w:t xml:space="preserve"> </w:t>
      </w:r>
    </w:p>
    <w:p w:rsidR="00A838A9" w:rsidRDefault="00DE75BD">
      <w:pPr>
        <w:spacing w:after="292" w:line="259" w:lineRule="auto"/>
        <w:ind w:left="437" w:right="0" w:firstLine="0"/>
        <w:jc w:val="center"/>
      </w:pPr>
      <w:r>
        <w:rPr>
          <w:b/>
        </w:rPr>
        <w:t xml:space="preserve"> </w:t>
      </w:r>
    </w:p>
    <w:p w:rsidR="00A838A9" w:rsidRDefault="00DE75BD">
      <w:pPr>
        <w:spacing w:after="292" w:line="259" w:lineRule="auto"/>
        <w:ind w:left="437" w:right="0" w:firstLine="0"/>
        <w:jc w:val="center"/>
      </w:pPr>
      <w:r>
        <w:rPr>
          <w:b/>
        </w:rPr>
        <w:t xml:space="preserve"> </w:t>
      </w:r>
    </w:p>
    <w:p w:rsidR="00A838A9" w:rsidRDefault="00DE75BD">
      <w:pPr>
        <w:spacing w:after="292" w:line="259" w:lineRule="auto"/>
        <w:ind w:left="437" w:right="0" w:firstLine="0"/>
        <w:jc w:val="center"/>
      </w:pPr>
      <w:r>
        <w:rPr>
          <w:b/>
        </w:rPr>
        <w:t xml:space="preserve"> </w:t>
      </w:r>
    </w:p>
    <w:p w:rsidR="00A838A9" w:rsidRDefault="00DE75BD">
      <w:pPr>
        <w:spacing w:after="292" w:line="259" w:lineRule="auto"/>
        <w:ind w:left="437" w:right="0" w:firstLine="0"/>
        <w:jc w:val="center"/>
      </w:pPr>
      <w:r>
        <w:rPr>
          <w:b/>
        </w:rPr>
        <w:t xml:space="preserve"> </w:t>
      </w:r>
    </w:p>
    <w:p w:rsidR="00A838A9" w:rsidRDefault="00DE75BD">
      <w:pPr>
        <w:spacing w:after="292" w:line="259" w:lineRule="auto"/>
        <w:ind w:left="437" w:right="0" w:firstLine="0"/>
        <w:jc w:val="center"/>
      </w:pPr>
      <w:r>
        <w:rPr>
          <w:b/>
        </w:rPr>
        <w:t xml:space="preserve"> </w:t>
      </w:r>
    </w:p>
    <w:p w:rsidR="00A838A9" w:rsidRDefault="00DE75BD">
      <w:pPr>
        <w:spacing w:after="292" w:line="259" w:lineRule="auto"/>
        <w:ind w:left="437" w:right="0" w:firstLine="0"/>
        <w:jc w:val="center"/>
      </w:pPr>
      <w:r>
        <w:rPr>
          <w:b/>
        </w:rPr>
        <w:t xml:space="preserve"> </w:t>
      </w:r>
    </w:p>
    <w:p w:rsidR="00A838A9" w:rsidRDefault="00DE75BD">
      <w:pPr>
        <w:spacing w:after="290" w:line="259" w:lineRule="auto"/>
        <w:ind w:left="437" w:right="0" w:firstLine="0"/>
        <w:jc w:val="center"/>
      </w:pPr>
      <w:r>
        <w:rPr>
          <w:b/>
        </w:rPr>
        <w:t xml:space="preserve"> </w:t>
      </w:r>
    </w:p>
    <w:p w:rsidR="00A838A9" w:rsidRDefault="00DE75BD">
      <w:pPr>
        <w:spacing w:after="292" w:line="259" w:lineRule="auto"/>
        <w:ind w:left="437" w:right="0" w:firstLine="0"/>
        <w:jc w:val="center"/>
      </w:pPr>
      <w:r>
        <w:rPr>
          <w:b/>
        </w:rPr>
        <w:lastRenderedPageBreak/>
        <w:t xml:space="preserve"> </w:t>
      </w:r>
    </w:p>
    <w:p w:rsidR="00A838A9" w:rsidRDefault="00DE75B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838A9" w:rsidRDefault="00DE75BD">
      <w:pPr>
        <w:spacing w:after="341" w:line="259" w:lineRule="auto"/>
        <w:ind w:left="379" w:right="0"/>
        <w:jc w:val="center"/>
      </w:pPr>
      <w:r>
        <w:rPr>
          <w:b/>
        </w:rPr>
        <w:t xml:space="preserve">Актуальность программы </w:t>
      </w:r>
    </w:p>
    <w:p w:rsidR="00A838A9" w:rsidRDefault="00DE75BD">
      <w:pPr>
        <w:spacing w:after="43" w:line="268" w:lineRule="auto"/>
        <w:ind w:left="4432" w:right="326"/>
        <w:jc w:val="right"/>
      </w:pPr>
      <w:r>
        <w:rPr>
          <w:i/>
        </w:rPr>
        <w:t xml:space="preserve">Кто в ссоре, прошу вас, идите мириться Милые Люди! Давайте учиться </w:t>
      </w:r>
      <w:proofErr w:type="gramStart"/>
      <w:r>
        <w:rPr>
          <w:i/>
        </w:rPr>
        <w:t>В</w:t>
      </w:r>
      <w:proofErr w:type="gramEnd"/>
      <w:r>
        <w:rPr>
          <w:i/>
        </w:rPr>
        <w:t xml:space="preserve"> собственном доме бороться за мир! </w:t>
      </w:r>
    </w:p>
    <w:p w:rsidR="00A838A9" w:rsidRDefault="00DE75BD">
      <w:pPr>
        <w:spacing w:after="204" w:line="268" w:lineRule="auto"/>
        <w:ind w:left="4321" w:right="326"/>
        <w:jc w:val="right"/>
      </w:pPr>
      <w:r>
        <w:rPr>
          <w:i/>
        </w:rPr>
        <w:t xml:space="preserve">                                                 (Э.А. Асадов) </w:t>
      </w:r>
    </w:p>
    <w:p w:rsidR="00A838A9" w:rsidRDefault="00DE75BD">
      <w:pPr>
        <w:spacing w:after="10" w:line="268" w:lineRule="auto"/>
        <w:ind w:left="4321" w:right="326"/>
        <w:jc w:val="right"/>
      </w:pPr>
      <w:r>
        <w:rPr>
          <w:i/>
        </w:rPr>
        <w:t xml:space="preserve">Мир может спасти только </w:t>
      </w:r>
      <w:proofErr w:type="gramStart"/>
      <w:r>
        <w:rPr>
          <w:i/>
        </w:rPr>
        <w:t>примирение,  но</w:t>
      </w:r>
      <w:proofErr w:type="gramEnd"/>
      <w:r>
        <w:rPr>
          <w:i/>
        </w:rPr>
        <w:t xml:space="preserve"> никак не правосудие, которое  по существу, является синонимом мести.  </w:t>
      </w:r>
    </w:p>
    <w:p w:rsidR="00A838A9" w:rsidRDefault="00DE75BD">
      <w:pPr>
        <w:spacing w:after="150" w:line="268" w:lineRule="auto"/>
        <w:ind w:left="4321" w:right="326"/>
        <w:jc w:val="right"/>
      </w:pPr>
      <w:r>
        <w:rPr>
          <w:i/>
        </w:rPr>
        <w:t xml:space="preserve">(Энтони де </w:t>
      </w:r>
      <w:proofErr w:type="spellStart"/>
      <w:r>
        <w:rPr>
          <w:i/>
        </w:rPr>
        <w:t>Мелло</w:t>
      </w:r>
      <w:proofErr w:type="spellEnd"/>
      <w:r>
        <w:rPr>
          <w:i/>
        </w:rPr>
        <w:t xml:space="preserve">) </w:t>
      </w:r>
    </w:p>
    <w:p w:rsidR="00A838A9" w:rsidRDefault="00DE75BD">
      <w:pPr>
        <w:spacing w:after="131" w:line="259" w:lineRule="auto"/>
        <w:ind w:left="0" w:right="269" w:firstLine="0"/>
        <w:jc w:val="right"/>
      </w:pPr>
      <w:r>
        <w:t xml:space="preserve"> </w:t>
      </w:r>
    </w:p>
    <w:p w:rsidR="00A838A9" w:rsidRDefault="00DE75BD">
      <w:pPr>
        <w:ind w:left="-15" w:right="334" w:firstLine="708"/>
      </w:pPr>
      <w:r>
        <w:t>Школьная среда часто не</w:t>
      </w:r>
      <w:r>
        <w:t xml:space="preserve"> способствует освоению подростками навыков общения, культурных форм завоевания лидерства (порой неформального) и формирования конструктивных способностей взаимодействия с другими людьми, необходимых для будущей жизни. Стандартные «карательные» способы реаг</w:t>
      </w:r>
      <w:r>
        <w:t xml:space="preserve">ирования на конфликты (применение подростками для разрешения конфликтных ситуаций физической силы, порицание со стороны взрослых, приводы к завучам, социальному педагогу школы и т.д.), которые обычно практикуются подростками и учителями, нередко оставляют </w:t>
      </w:r>
      <w:r>
        <w:t xml:space="preserve">подлинные конфликты неразрешенными.  </w:t>
      </w:r>
    </w:p>
    <w:p w:rsidR="00A838A9" w:rsidRDefault="00DE75BD">
      <w:pPr>
        <w:spacing w:after="134"/>
        <w:ind w:left="-15" w:right="334" w:firstLine="708"/>
      </w:pPr>
      <w:r>
        <w:t>В соответствии с Указом Президента РФ №761 «О Национальной стратегии действий в интересах детей на 2012-2017 годы», а также пунктами 59, 62 и 64 «Плана первоочередных мероприятий до 2014 года по реализации важнейших по</w:t>
      </w:r>
      <w:r>
        <w:t xml:space="preserve">ложений Национальной стратегии действий в интересах детей на 2012 - 2017 годы», утвержденного распоряжением  Правительства  Российской  Федерации   № 1916-р от 15 октября 2012г., «в образовательных организациях </w:t>
      </w:r>
      <w:r>
        <w:rPr>
          <w:u w:val="single" w:color="000000"/>
        </w:rPr>
        <w:t>рекомендуется</w:t>
      </w:r>
      <w:r>
        <w:t xml:space="preserve"> создавать школьные службы прими</w:t>
      </w:r>
      <w:r>
        <w:t xml:space="preserve">рения», нацеленные на разрешение конфликтов в образовательных учреждениях, </w:t>
      </w:r>
      <w:r>
        <w:lastRenderedPageBreak/>
        <w:t xml:space="preserve">профилактику     правонарушений    детей    и    подростков,      улучшение     отношений     в образовательном учреждении.  </w:t>
      </w:r>
    </w:p>
    <w:p w:rsidR="00A838A9" w:rsidRDefault="00DE75BD">
      <w:pPr>
        <w:ind w:left="-15" w:right="334" w:firstLine="360"/>
      </w:pPr>
      <w:r>
        <w:t>Также правовой основой создания и деятельности служб пр</w:t>
      </w:r>
      <w:r>
        <w:t xml:space="preserve">имирения является: </w:t>
      </w:r>
    </w:p>
    <w:p w:rsidR="00A838A9" w:rsidRDefault="00DE75BD">
      <w:pPr>
        <w:numPr>
          <w:ilvl w:val="0"/>
          <w:numId w:val="1"/>
        </w:numPr>
        <w:spacing w:after="163"/>
        <w:ind w:right="334" w:firstLine="360"/>
      </w:pPr>
      <w:r>
        <w:t xml:space="preserve">Федеральный закон от 29 декабря 2012 г. № 273-ФЗ «Об </w:t>
      </w:r>
      <w:proofErr w:type="gramStart"/>
      <w:r>
        <w:t>образовании  в</w:t>
      </w:r>
      <w:proofErr w:type="gramEnd"/>
      <w:r>
        <w:t xml:space="preserve"> Российской Федерации», который определяет, что государственная политика и правовое регулирование отношений в сфере образования основываются, в частности, на принципе св</w:t>
      </w:r>
      <w:r>
        <w:t>ободного развития личности, воспитании взаимоуважения, ответственности</w:t>
      </w:r>
      <w:r>
        <w:rPr>
          <w:i/>
        </w:rPr>
        <w:t>;</w:t>
      </w:r>
      <w:r>
        <w:t xml:space="preserve">  </w:t>
      </w:r>
    </w:p>
    <w:p w:rsidR="00A838A9" w:rsidRDefault="00DE75BD">
      <w:pPr>
        <w:numPr>
          <w:ilvl w:val="0"/>
          <w:numId w:val="1"/>
        </w:numPr>
        <w:spacing w:after="162"/>
        <w:ind w:right="334" w:firstLine="360"/>
      </w:pPr>
      <w:r>
        <w:t>Стандарты восстановительной медиации, утвержденные Всероссийской ассоциацией восстановительной медиации в 2009 году. Документ носит рекомендательный характер и является основой для р</w:t>
      </w:r>
      <w:r>
        <w:t xml:space="preserve">аботы в школьных службах примирения в рамках восстановительного подхода;  </w:t>
      </w:r>
    </w:p>
    <w:p w:rsidR="00A838A9" w:rsidRDefault="00DE75BD">
      <w:pPr>
        <w:numPr>
          <w:ilvl w:val="0"/>
          <w:numId w:val="1"/>
        </w:numPr>
        <w:spacing w:after="163"/>
        <w:ind w:right="334" w:firstLine="360"/>
      </w:pPr>
      <w:r>
        <w:t>Федеральный государственный образовательный стандарт основного общего образования, утвержденный приказом № 1897 Министерства образования и науки Российской Федерации от 17 декабря 2010 г., который ориентирован на «становление личностных характеристик выпус</w:t>
      </w:r>
      <w:r>
        <w:t xml:space="preserve">кника («портрет выпускника основной школы»): …как уважающего других людей, умеющего вести конструктивный диалог, достигать взаимопонимания, сотрудничать для достижения общих результатов»;  </w:t>
      </w:r>
    </w:p>
    <w:p w:rsidR="00A838A9" w:rsidRDefault="00DE75BD">
      <w:pPr>
        <w:numPr>
          <w:ilvl w:val="0"/>
          <w:numId w:val="1"/>
        </w:numPr>
        <w:spacing w:after="133"/>
        <w:ind w:right="334" w:firstLine="360"/>
      </w:pPr>
      <w:r>
        <w:t>Статья №76 УК РФ указывает, что «лицо, впервые совершившее преступ</w:t>
      </w:r>
      <w:r>
        <w:t>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вред», следовательно, примирительный договор дает суду основание для прекращения дела (но не о</w:t>
      </w:r>
      <w:r>
        <w:t xml:space="preserve">бязывает суд его прекратить, оставляя это на усмотрение суда).  </w:t>
      </w:r>
    </w:p>
    <w:p w:rsidR="00A838A9" w:rsidRDefault="00DE75BD">
      <w:pPr>
        <w:ind w:left="-5" w:right="334"/>
      </w:pPr>
      <w:r>
        <w:lastRenderedPageBreak/>
        <w:t xml:space="preserve">            В образовательной организации служба примирения способствует реализации требований ФГОС среднего общего образования к результатам освоения обучающимися основной образовательной пр</w:t>
      </w:r>
      <w:r>
        <w:t xml:space="preserve">ограммы: </w:t>
      </w:r>
    </w:p>
    <w:p w:rsidR="00A838A9" w:rsidRDefault="00DE75BD">
      <w:pPr>
        <w:ind w:left="-15" w:right="334" w:firstLine="852"/>
      </w:pPr>
      <w:r>
        <w:t xml:space="preserve">«Личностные результаты должны отражать готовность и способность вести диалог с другими людьми, достигать в нём взаимопонимания, находить общие цели и сотрудничать для их достижения. </w:t>
      </w:r>
    </w:p>
    <w:p w:rsidR="00A838A9" w:rsidRDefault="00DE75BD">
      <w:pPr>
        <w:ind w:left="-15" w:right="334" w:firstLine="852"/>
      </w:pPr>
      <w:proofErr w:type="spellStart"/>
      <w:r>
        <w:t>Метапредметные</w:t>
      </w:r>
      <w:proofErr w:type="spellEnd"/>
      <w:r>
        <w:t xml:space="preserve"> результаты должны отражать умение продуктивно об</w:t>
      </w:r>
      <w:r>
        <w:t xml:space="preserve">щаться и взаимодействовать в процессе совместной деятельности, учитывать позиции других участников деятельности, эффективно разрешать конфликты». </w:t>
      </w:r>
    </w:p>
    <w:p w:rsidR="00A838A9" w:rsidRDefault="00DE75BD">
      <w:pPr>
        <w:ind w:left="-5" w:right="334"/>
      </w:pPr>
      <w:r>
        <w:t xml:space="preserve">         Школьная служба примирения (ШСП) является структурным подразделением образовательного учреждения, ко</w:t>
      </w:r>
      <w:r>
        <w:t>торое объединяет всех участников образовательного процесса, заинтересованных в сокращении числа правонарушений в школе и вне ее стен. Также большим положительным моментом является альтернативный способ реагирования на противоправное поведение или правонару</w:t>
      </w:r>
      <w:r>
        <w:t xml:space="preserve">шений несовершеннолетних. Очень важно, что результаты работы ШСП учитываются при вынесении административного решения по правонарушению. </w:t>
      </w:r>
    </w:p>
    <w:p w:rsidR="00A838A9" w:rsidRDefault="00DE75BD">
      <w:pPr>
        <w:ind w:left="-15" w:right="334" w:firstLine="708"/>
      </w:pPr>
      <w:r>
        <w:t xml:space="preserve">В нашей программе по созданию школьной службы примирения можно выделить три направления: </w:t>
      </w:r>
    </w:p>
    <w:p w:rsidR="00A838A9" w:rsidRDefault="00DE75BD">
      <w:pPr>
        <w:numPr>
          <w:ilvl w:val="0"/>
          <w:numId w:val="2"/>
        </w:numPr>
        <w:ind w:right="334" w:hanging="360"/>
      </w:pPr>
      <w:r>
        <w:t>Создание модели школьной служ</w:t>
      </w:r>
      <w:r>
        <w:t xml:space="preserve">бы примирения далее ШСП как школьной медиации с учетом нормативно-правовой базы школы. </w:t>
      </w:r>
    </w:p>
    <w:p w:rsidR="00A838A9" w:rsidRDefault="00DE75BD">
      <w:pPr>
        <w:numPr>
          <w:ilvl w:val="0"/>
          <w:numId w:val="2"/>
        </w:numPr>
        <w:ind w:right="334" w:hanging="360"/>
      </w:pPr>
      <w:r>
        <w:t xml:space="preserve">Разработка способов и методов межведомственного взаимодействия ШСП с другими службами города (КДН и ЗП, ПДН и опеки). </w:t>
      </w:r>
    </w:p>
    <w:p w:rsidR="00A838A9" w:rsidRDefault="00DE75BD">
      <w:pPr>
        <w:numPr>
          <w:ilvl w:val="0"/>
          <w:numId w:val="2"/>
        </w:numPr>
        <w:ind w:right="334" w:hanging="360"/>
      </w:pPr>
      <w:r>
        <w:t xml:space="preserve">Разработка концепции ШСП как </w:t>
      </w:r>
      <w:proofErr w:type="spellStart"/>
      <w:r>
        <w:t>воспитательно</w:t>
      </w:r>
      <w:proofErr w:type="spellEnd"/>
      <w:r>
        <w:t>-образо</w:t>
      </w:r>
      <w:r>
        <w:t xml:space="preserve">вательной технологии с опорой на понятие «восстановительная культура школы» </w:t>
      </w:r>
    </w:p>
    <w:p w:rsidR="00A838A9" w:rsidRDefault="00DE75BD">
      <w:pPr>
        <w:ind w:left="-15" w:right="334" w:firstLine="708"/>
      </w:pPr>
      <w:r>
        <w:lastRenderedPageBreak/>
        <w:t>Школьная служба примирения МКОУ «</w:t>
      </w:r>
      <w:r w:rsidR="00AD083E">
        <w:t xml:space="preserve">2-Цовкринская СОШ им. </w:t>
      </w:r>
      <w:proofErr w:type="spellStart"/>
      <w:r w:rsidR="00AD083E">
        <w:t>Маграмова</w:t>
      </w:r>
      <w:proofErr w:type="spellEnd"/>
      <w:r w:rsidR="00AD083E">
        <w:t xml:space="preserve"> В.М.</w:t>
      </w:r>
      <w:r>
        <w:t xml:space="preserve">» </w:t>
      </w:r>
      <w:r>
        <w:t xml:space="preserve">создана с 1 мая 2017 года на основании Приказа №4 от </w:t>
      </w:r>
    </w:p>
    <w:p w:rsidR="00A838A9" w:rsidRDefault="00DE75BD">
      <w:pPr>
        <w:spacing w:after="131" w:line="259" w:lineRule="auto"/>
        <w:ind w:left="-5" w:right="334"/>
      </w:pPr>
      <w:r>
        <w:t>26.04.2017 года «О создании Школьной службы примире</w:t>
      </w:r>
      <w:r>
        <w:t xml:space="preserve">ния».  </w:t>
      </w:r>
    </w:p>
    <w:p w:rsidR="00A838A9" w:rsidRDefault="00DE75BD">
      <w:pPr>
        <w:ind w:left="-15" w:right="334" w:firstLine="708"/>
      </w:pPr>
      <w:r>
        <w:t xml:space="preserve">К конфликтным ситуациям с правонарушающими </w:t>
      </w:r>
      <w:proofErr w:type="gramStart"/>
      <w:r>
        <w:t>компонентами  относят</w:t>
      </w:r>
      <w:proofErr w:type="gramEnd"/>
      <w:r>
        <w:t xml:space="preserve">: конфликты в диадах «учитель-ученик», «ученик - сверстники», «учитель-родители», «родитель-ученик», драки, кражи, вымогательство, хулиганство, вандализм и др. </w:t>
      </w:r>
    </w:p>
    <w:p w:rsidR="00A838A9" w:rsidRDefault="00DE75BD">
      <w:pPr>
        <w:ind w:left="-15" w:right="334" w:firstLine="708"/>
      </w:pPr>
      <w:r>
        <w:t>В апреле 2017 года педа</w:t>
      </w:r>
      <w:r>
        <w:t>гоги школы ознакомились с технологией восстановительной медиации в работе секции по теме: «</w:t>
      </w:r>
      <w:proofErr w:type="spellStart"/>
      <w:r>
        <w:t>Девиантное</w:t>
      </w:r>
      <w:proofErr w:type="spellEnd"/>
      <w:r>
        <w:t xml:space="preserve"> поведение учащихся и новые формы работы </w:t>
      </w:r>
      <w:proofErr w:type="gramStart"/>
      <w:r>
        <w:t>с  трудными</w:t>
      </w:r>
      <w:proofErr w:type="gramEnd"/>
      <w:r>
        <w:t xml:space="preserve"> детьми» на педагогическом совете.  </w:t>
      </w:r>
    </w:p>
    <w:p w:rsidR="00A838A9" w:rsidRDefault="00DE75BD">
      <w:pPr>
        <w:ind w:left="-15" w:right="334" w:firstLine="708"/>
      </w:pPr>
      <w:r>
        <w:t>Информирование родителей о работе ШСП осуществляется на родительск</w:t>
      </w:r>
      <w:r>
        <w:t xml:space="preserve">их собраниях, при обращении по возникающим вопросам в социально-психологическую службу школы. Информация о </w:t>
      </w:r>
      <w:proofErr w:type="gramStart"/>
      <w:r>
        <w:t>ШСП  размещена</w:t>
      </w:r>
      <w:proofErr w:type="gramEnd"/>
      <w:r>
        <w:t xml:space="preserve"> на стенде «Психологическая служба школы» и на сайте школы. </w:t>
      </w:r>
    </w:p>
    <w:p w:rsidR="00A838A9" w:rsidRDefault="00DE75BD">
      <w:pPr>
        <w:ind w:left="-15" w:right="334" w:firstLine="708"/>
      </w:pPr>
      <w:r>
        <w:t>Учащиеся школы получают информацию о приемлемых способах разрешения конфли</w:t>
      </w:r>
      <w:r>
        <w:t xml:space="preserve">ктных ситуаций с правонарушающими компонентами на классных часах и при личном общении со специалистами школы. </w:t>
      </w:r>
    </w:p>
    <w:p w:rsidR="00A838A9" w:rsidRDefault="00DE75BD">
      <w:pPr>
        <w:ind w:left="-5" w:right="334"/>
      </w:pPr>
      <w:r>
        <w:rPr>
          <w:b/>
        </w:rPr>
        <w:t xml:space="preserve">Цель программы: </w:t>
      </w:r>
      <w:r>
        <w:t>Социализация обучающихся через технологии конструктивного общения позволяющие содействовать разрешению ситуаций с правонарушающим</w:t>
      </w:r>
      <w:r>
        <w:t xml:space="preserve"> компонентом. </w:t>
      </w:r>
    </w:p>
    <w:p w:rsidR="00A838A9" w:rsidRDefault="00DE75BD">
      <w:pPr>
        <w:spacing w:after="183" w:line="259" w:lineRule="auto"/>
        <w:ind w:left="-5" w:right="0"/>
        <w:jc w:val="left"/>
      </w:pPr>
      <w:r>
        <w:rPr>
          <w:b/>
        </w:rPr>
        <w:t xml:space="preserve">Задачи программы: </w:t>
      </w:r>
    </w:p>
    <w:p w:rsidR="00A838A9" w:rsidRDefault="00DE75BD">
      <w:pPr>
        <w:numPr>
          <w:ilvl w:val="0"/>
          <w:numId w:val="3"/>
        </w:numPr>
        <w:ind w:right="334" w:hanging="360"/>
      </w:pPr>
      <w:r>
        <w:t xml:space="preserve">Проведение примирительных программ для участников школьных конфликтов и ситуаций с правонарушающим компонентом; </w:t>
      </w:r>
    </w:p>
    <w:p w:rsidR="00A838A9" w:rsidRDefault="00DE75BD">
      <w:pPr>
        <w:numPr>
          <w:ilvl w:val="0"/>
          <w:numId w:val="3"/>
        </w:numPr>
        <w:ind w:right="334" w:hanging="360"/>
      </w:pPr>
      <w:r>
        <w:t xml:space="preserve">Предупреждение и профилактика правонарушений и преступлений среди несовершеннолетних; </w:t>
      </w:r>
    </w:p>
    <w:p w:rsidR="00A838A9" w:rsidRDefault="00DE75BD">
      <w:pPr>
        <w:numPr>
          <w:ilvl w:val="0"/>
          <w:numId w:val="3"/>
        </w:numPr>
        <w:ind w:right="334" w:hanging="360"/>
      </w:pPr>
      <w:r>
        <w:lastRenderedPageBreak/>
        <w:t xml:space="preserve">Обучение участников образовательного процесса методам урегулирования конфликтов (волонтерское движение «Мы вместе»); </w:t>
      </w:r>
    </w:p>
    <w:p w:rsidR="00A838A9" w:rsidRDefault="00DE75BD">
      <w:pPr>
        <w:numPr>
          <w:ilvl w:val="0"/>
          <w:numId w:val="3"/>
        </w:numPr>
        <w:ind w:right="334" w:hanging="360"/>
      </w:pPr>
      <w:r>
        <w:t xml:space="preserve">Создание банка данных диагностических методик для выявления эффективности работы ШСП. </w:t>
      </w:r>
    </w:p>
    <w:p w:rsidR="00A838A9" w:rsidRDefault="00DE75BD">
      <w:pPr>
        <w:spacing w:after="15" w:line="382" w:lineRule="auto"/>
        <w:ind w:left="-5" w:right="0"/>
        <w:jc w:val="left"/>
      </w:pPr>
      <w:r>
        <w:rPr>
          <w:b/>
        </w:rPr>
        <w:t>Основной идеей программы</w:t>
      </w:r>
      <w:r>
        <w:t xml:space="preserve"> содействие профилактике пр</w:t>
      </w:r>
      <w:r>
        <w:t xml:space="preserve">авонарушений и социальной реабилитации участников конфликтных и криминальных ситуаций на основе принципов восстановительного правосудия. </w:t>
      </w:r>
    </w:p>
    <w:p w:rsidR="00A838A9" w:rsidRDefault="00DE75BD">
      <w:pPr>
        <w:spacing w:after="183" w:line="259" w:lineRule="auto"/>
        <w:ind w:left="-5" w:right="0"/>
        <w:jc w:val="left"/>
      </w:pPr>
      <w:r>
        <w:rPr>
          <w:b/>
        </w:rPr>
        <w:t>Срок реализации программы</w:t>
      </w:r>
      <w:r>
        <w:t xml:space="preserve"> – 2021-2022 годы </w:t>
      </w:r>
    </w:p>
    <w:p w:rsidR="00A838A9" w:rsidRDefault="00DE75BD">
      <w:pPr>
        <w:spacing w:after="187" w:line="259" w:lineRule="auto"/>
        <w:ind w:left="-5" w:right="334"/>
      </w:pPr>
      <w:r>
        <w:rPr>
          <w:b/>
        </w:rPr>
        <w:t xml:space="preserve">Место реализации программы - </w:t>
      </w:r>
      <w:r>
        <w:t>МКОУ «</w:t>
      </w:r>
      <w:r w:rsidR="00AD083E">
        <w:t xml:space="preserve">2-Цовкринская СОШ им. </w:t>
      </w:r>
      <w:proofErr w:type="spellStart"/>
      <w:r w:rsidR="00AD083E">
        <w:t>Маграмова</w:t>
      </w:r>
      <w:proofErr w:type="spellEnd"/>
      <w:r w:rsidR="00AD083E">
        <w:t xml:space="preserve"> В.М.» </w:t>
      </w:r>
      <w:r>
        <w:t xml:space="preserve"> </w:t>
      </w:r>
    </w:p>
    <w:p w:rsidR="00A838A9" w:rsidRDefault="00DE75BD">
      <w:pPr>
        <w:spacing w:after="183" w:line="259" w:lineRule="auto"/>
        <w:ind w:left="-5" w:right="0"/>
        <w:jc w:val="left"/>
      </w:pPr>
      <w:r>
        <w:rPr>
          <w:b/>
        </w:rPr>
        <w:t xml:space="preserve">Основные принципы программы: </w:t>
      </w:r>
    </w:p>
    <w:p w:rsidR="00A838A9" w:rsidRDefault="00DE75BD">
      <w:pPr>
        <w:ind w:left="-15" w:right="334" w:firstLine="708"/>
      </w:pPr>
      <w:r>
        <w:rPr>
          <w:b/>
        </w:rPr>
        <w:t>Добровольность участия сторон.</w:t>
      </w:r>
      <w:r>
        <w:t xml:space="preserve"> Стороны участвуют во встрече добровольно, принуждение в какой-либо форме сторон к участию недопустимо. Стороны вправе отказаться от участия в восстановительной программе как до ее начала, так</w:t>
      </w:r>
      <w:r>
        <w:t xml:space="preserve"> и в ходе самой программы.  </w:t>
      </w:r>
    </w:p>
    <w:p w:rsidR="00A838A9" w:rsidRDefault="00DE75BD">
      <w:pPr>
        <w:spacing w:after="126" w:line="259" w:lineRule="auto"/>
        <w:ind w:left="718" w:right="0"/>
        <w:jc w:val="left"/>
      </w:pPr>
      <w:r>
        <w:rPr>
          <w:b/>
        </w:rPr>
        <w:t>Информированность сторон.</w:t>
      </w:r>
      <w:r>
        <w:t xml:space="preserve">  </w:t>
      </w:r>
    </w:p>
    <w:p w:rsidR="00A838A9" w:rsidRDefault="00DE75BD">
      <w:pPr>
        <w:ind w:left="-15" w:right="334" w:firstLine="708"/>
      </w:pPr>
      <w:r>
        <w:t>Ведущий восстановительных программ обязан предоставить сторонам всю необходимую информацию о сути восстановительной программы, ее процессе и возможных последствиях их участия или неучастия   в програ</w:t>
      </w:r>
      <w:r>
        <w:t xml:space="preserve">мме. </w:t>
      </w:r>
    </w:p>
    <w:p w:rsidR="00A838A9" w:rsidRDefault="00DE75BD">
      <w:pPr>
        <w:spacing w:after="127" w:line="259" w:lineRule="auto"/>
        <w:ind w:left="718" w:right="0"/>
        <w:jc w:val="left"/>
      </w:pPr>
      <w:r>
        <w:rPr>
          <w:b/>
        </w:rPr>
        <w:t>Нейтральность ведущего восстановительных программ.</w:t>
      </w:r>
      <w:r>
        <w:t xml:space="preserve">  </w:t>
      </w:r>
    </w:p>
    <w:p w:rsidR="00A838A9" w:rsidRDefault="00DE75BD">
      <w:pPr>
        <w:ind w:left="-15" w:right="334" w:firstLine="708"/>
      </w:pPr>
      <w:r>
        <w:t>Ведущий восстановительных программ в равной степени поддерживает стороны и их стремление   в разрешении конфликта. Если ведущий чувствует, что не может сохранять нейтральность, он должен передать дело другому ведущему (медиатору) или прекратить медиацию. В</w:t>
      </w:r>
      <w:r>
        <w:t xml:space="preserve">едущий нейтрален к сторонам, но не нейтрален к факту причинения вреда, то есть контролирует, что на встрече стороны должны обсудить заглаживание обидчиком причиненного вреда. </w:t>
      </w:r>
    </w:p>
    <w:p w:rsidR="00A838A9" w:rsidRDefault="00DE75BD">
      <w:pPr>
        <w:spacing w:after="183" w:line="259" w:lineRule="auto"/>
        <w:ind w:left="718" w:right="0"/>
        <w:jc w:val="left"/>
      </w:pPr>
      <w:r>
        <w:rPr>
          <w:b/>
        </w:rPr>
        <w:t xml:space="preserve"> Конфиденциальность в восстановительных программах.</w:t>
      </w:r>
      <w:r>
        <w:t xml:space="preserve">  </w:t>
      </w:r>
    </w:p>
    <w:p w:rsidR="00A838A9" w:rsidRDefault="00DE75BD">
      <w:pPr>
        <w:ind w:left="-15" w:right="334" w:firstLine="708"/>
      </w:pPr>
      <w:r>
        <w:lastRenderedPageBreak/>
        <w:t xml:space="preserve">Ведущий </w:t>
      </w:r>
      <w:proofErr w:type="gramStart"/>
      <w:r>
        <w:t>программ</w:t>
      </w:r>
      <w:proofErr w:type="gramEnd"/>
      <w:r>
        <w:t xml:space="preserve"> и служба </w:t>
      </w:r>
      <w:r>
        <w:t>примирения сохраняет конфиденциальность происходящего в ходе восстановительной программы и предупреждает о важности сохранения конфиденциальности участников. Ведущий восстановительной программы может передать согласованную со сторонами информацию о ее резу</w:t>
      </w:r>
      <w:r>
        <w:t xml:space="preserve">льтатах в структуру, направившую дело на медиацию (как правило, это подписанный сторонами договор, в котором зафиксированы результаты, которые стороны согласны передать в вышестоящие организации).  </w:t>
      </w:r>
    </w:p>
    <w:p w:rsidR="00A838A9" w:rsidRDefault="00DE75BD">
      <w:pPr>
        <w:spacing w:after="126" w:line="259" w:lineRule="auto"/>
        <w:ind w:left="718" w:right="0"/>
        <w:jc w:val="left"/>
      </w:pPr>
      <w:r>
        <w:rPr>
          <w:b/>
        </w:rPr>
        <w:t>Ответственность сторон и ведущего.</w:t>
      </w:r>
      <w:r>
        <w:t xml:space="preserve">   </w:t>
      </w:r>
    </w:p>
    <w:p w:rsidR="00A838A9" w:rsidRDefault="00DE75BD">
      <w:pPr>
        <w:ind w:left="-15" w:right="334" w:firstLine="708"/>
      </w:pPr>
      <w:r>
        <w:t>Ведущий восстановит</w:t>
      </w:r>
      <w:r>
        <w:t>ельных программ отвечает за безопасность участников на совместной встрече в восстановительной программе, а также за соблюдение принципов и стандартов восстановительной медиации. Ответственность за результат программ восстановительного разрешения конфликтов</w:t>
      </w:r>
      <w:r>
        <w:t xml:space="preserve"> и криминальных ситуаций несут участвующие в ней стороны конфликта. Ведущий не может </w:t>
      </w:r>
      <w:proofErr w:type="gramStart"/>
      <w:r>
        <w:t>рекомендовать  сторонам</w:t>
      </w:r>
      <w:proofErr w:type="gramEnd"/>
      <w:r>
        <w:t xml:space="preserve"> принять то или иное решение   по существу конфликта.  </w:t>
      </w:r>
    </w:p>
    <w:p w:rsidR="00A838A9" w:rsidRDefault="00DE75BD">
      <w:pPr>
        <w:spacing w:after="183" w:line="259" w:lineRule="auto"/>
        <w:ind w:left="-5" w:right="0"/>
        <w:jc w:val="left"/>
      </w:pPr>
      <w:r>
        <w:rPr>
          <w:b/>
        </w:rPr>
        <w:t xml:space="preserve">Формы работы ШСП. </w:t>
      </w:r>
    </w:p>
    <w:p w:rsidR="00A838A9" w:rsidRDefault="00DE75BD">
      <w:pPr>
        <w:spacing w:after="180"/>
        <w:ind w:left="-15" w:right="334" w:firstLine="566"/>
      </w:pPr>
      <w:r>
        <w:t>Восстановительные программы</w:t>
      </w:r>
      <w:r>
        <w:rPr>
          <w:b/>
        </w:rPr>
        <w:t xml:space="preserve"> </w:t>
      </w:r>
      <w:r>
        <w:t>– формы организации восстановительного процес</w:t>
      </w:r>
      <w:r>
        <w:t xml:space="preserve">са, такие как: восстановительная медиация, программа по заглаживанию вреда, круг сообщества, школьная восстановительная конференция, семейный совет (семейная конференция) и другие. </w:t>
      </w:r>
    </w:p>
    <w:p w:rsidR="00A838A9" w:rsidRDefault="00DE75BD">
      <w:pPr>
        <w:spacing w:after="177"/>
        <w:ind w:left="-15" w:right="334" w:firstLine="427"/>
      </w:pPr>
      <w:r>
        <w:rPr>
          <w:b/>
        </w:rPr>
        <w:t>Восстановительная медиация</w:t>
      </w:r>
      <w:r>
        <w:t xml:space="preserve"> («программа примирения», «программа по заглажив</w:t>
      </w:r>
      <w:r>
        <w:t>анию вреда») – программа, при реализации которой конфликтующие (или обидчик и жертва) встречаются для переговоров, а ведущий восстановительной медиации создает условия для взаимопонимания всех участников и для достижения договоренности о приемлемых для них</w:t>
      </w:r>
      <w:r>
        <w:t xml:space="preserve"> </w:t>
      </w:r>
      <w:r>
        <w:lastRenderedPageBreak/>
        <w:t xml:space="preserve">вариантах разрешения проблемы (при необходимости -                           о заглаживании причиненного вреда).  </w:t>
      </w:r>
    </w:p>
    <w:p w:rsidR="00A838A9" w:rsidRDefault="00DE75BD">
      <w:pPr>
        <w:spacing w:after="187"/>
        <w:ind w:left="-15" w:right="334" w:firstLine="427"/>
      </w:pPr>
      <w:r>
        <w:t xml:space="preserve"> </w:t>
      </w:r>
      <w:r>
        <w:rPr>
          <w:b/>
        </w:rPr>
        <w:t>Круг сообщества</w:t>
      </w:r>
      <w:r>
        <w:t xml:space="preserve"> – программа, направленная на работу с групповыми конфликтами, ситуациями изгоев, межэтническими конфликтами, для поддержки </w:t>
      </w:r>
      <w:r>
        <w:t>пострадавших и пр. Круг сообщества помогает участникам восстановить смыслы и цели того, что их волнует, с учетом культурных и ценностных ориентиров. Важнейшей особенностью кругов является привлечение к обсуждению проблемы заинтересованных людей, что обеспе</w:t>
      </w:r>
      <w:r>
        <w:t xml:space="preserve">чивает их активное участие в принятии решения и разделении ответственности за его выполнение, а также способствует поддержке позитивных изменений в сообществе.  </w:t>
      </w:r>
    </w:p>
    <w:p w:rsidR="00A838A9" w:rsidRDefault="00DE75BD">
      <w:pPr>
        <w:ind w:left="-15" w:right="334" w:firstLine="427"/>
      </w:pPr>
      <w:r>
        <w:rPr>
          <w:b/>
        </w:rPr>
        <w:t xml:space="preserve">Семейная восстановительная встреча (семейная конференция) - </w:t>
      </w:r>
      <w:r>
        <w:t>программа, способствующая активиза</w:t>
      </w:r>
      <w:r>
        <w:t xml:space="preserve">ции ресурса семьи для выработки членами расширенной семьи собственного плана по выходу из трудной жизненной ситуации (или социально опасного положения) для обеспечения безопасности и благополучия несовершеннолетних членов семьи. </w:t>
      </w:r>
    </w:p>
    <w:p w:rsidR="00A838A9" w:rsidRDefault="00DE75BD">
      <w:pPr>
        <w:spacing w:after="175"/>
        <w:ind w:left="-5" w:right="334"/>
      </w:pPr>
      <w:r>
        <w:t>Вероятность выполнения сем</w:t>
      </w:r>
      <w:r>
        <w:t xml:space="preserve">ьей собственного плана значительно выше, чем планов, разработанных специалистами.  </w:t>
      </w:r>
    </w:p>
    <w:p w:rsidR="00A838A9" w:rsidRDefault="00DE75BD">
      <w:pPr>
        <w:spacing w:after="187"/>
        <w:ind w:left="-15" w:right="334" w:firstLine="427"/>
      </w:pPr>
      <w:r>
        <w:rPr>
          <w:b/>
        </w:rPr>
        <w:t>Профилактические восстановительные программы</w:t>
      </w:r>
      <w:r>
        <w:t xml:space="preserve"> – программы по ситуациям, имеющим риск развития (эскалации) конфликта или совершения </w:t>
      </w:r>
      <w:proofErr w:type="gramStart"/>
      <w:r>
        <w:t>правонарушения,  в</w:t>
      </w:r>
      <w:proofErr w:type="gramEnd"/>
      <w:r>
        <w:t xml:space="preserve"> рамках которой участник</w:t>
      </w:r>
      <w:r>
        <w:t>и берут на себя ответственность за их предотвращение и/или улучшение отношений. В ходе программы реализуются принципы восстановительного правосудия (восстановительной медиации – в соответствии со стандартами восстановительной медиации).</w:t>
      </w:r>
      <w:r>
        <w:rPr>
          <w:b/>
        </w:rPr>
        <w:t xml:space="preserve"> </w:t>
      </w:r>
    </w:p>
    <w:p w:rsidR="00A838A9" w:rsidRDefault="00DE75BD">
      <w:pPr>
        <w:spacing w:after="183" w:line="259" w:lineRule="auto"/>
        <w:ind w:left="-5" w:right="0"/>
        <w:jc w:val="left"/>
      </w:pPr>
      <w:r>
        <w:rPr>
          <w:b/>
        </w:rPr>
        <w:t>Механизм реализаци</w:t>
      </w:r>
      <w:r>
        <w:rPr>
          <w:b/>
        </w:rPr>
        <w:t xml:space="preserve">и программы. </w:t>
      </w:r>
    </w:p>
    <w:p w:rsidR="00A838A9" w:rsidRDefault="00DE75BD">
      <w:pPr>
        <w:spacing w:after="338" w:line="259" w:lineRule="auto"/>
        <w:ind w:left="-5" w:right="0"/>
        <w:jc w:val="left"/>
      </w:pPr>
      <w:r>
        <w:rPr>
          <w:b/>
        </w:rPr>
        <w:t xml:space="preserve">Организация деятельности службы примирения. </w:t>
      </w:r>
    </w:p>
    <w:p w:rsidR="00A838A9" w:rsidRDefault="00DE75BD">
      <w:pPr>
        <w:ind w:left="-5" w:right="334"/>
      </w:pPr>
      <w:r>
        <w:lastRenderedPageBreak/>
        <w:t xml:space="preserve">         Служба примирения находится в кабинетах дружественных детям – </w:t>
      </w:r>
      <w:r>
        <w:t xml:space="preserve">это кабинет социального педагога и психологов.   </w:t>
      </w:r>
      <w:proofErr w:type="gramStart"/>
      <w:r>
        <w:t>Поддержка  и</w:t>
      </w:r>
      <w:proofErr w:type="gramEnd"/>
      <w:r>
        <w:t xml:space="preserve">  сопровождение  школьной  службы  примирения  может  осуществляться  </w:t>
      </w:r>
      <w:proofErr w:type="spellStart"/>
      <w:r>
        <w:t>социальнопсихологическими</w:t>
      </w:r>
      <w:proofErr w:type="spellEnd"/>
      <w:r>
        <w:t xml:space="preserve">  центрами,  общественными  организациями, КДН и ЗП, ювенальной службой, органами опеки, имеющими  о</w:t>
      </w:r>
      <w:r>
        <w:t xml:space="preserve">бученных  и  практикующих  медиаторов,  по  договору  на  возмездной  или безвозмездной основе. </w:t>
      </w:r>
    </w:p>
    <w:p w:rsidR="00A838A9" w:rsidRDefault="00DE75BD">
      <w:pPr>
        <w:ind w:left="-5" w:right="334"/>
      </w:pPr>
      <w:r>
        <w:t xml:space="preserve">         </w:t>
      </w:r>
      <w:proofErr w:type="gramStart"/>
      <w:r>
        <w:t>Должностные  лица</w:t>
      </w:r>
      <w:proofErr w:type="gramEnd"/>
      <w:r>
        <w:t xml:space="preserve">  образовательного  учреждения  оказывают  службе  примирения содействие в распространении информации о деятельности службы среди пед</w:t>
      </w:r>
      <w:r>
        <w:t xml:space="preserve">агогов и учащихся (воспитанников). </w:t>
      </w:r>
    </w:p>
    <w:p w:rsidR="00A838A9" w:rsidRDefault="00DE75BD">
      <w:pPr>
        <w:spacing w:after="131" w:line="259" w:lineRule="auto"/>
        <w:ind w:left="-5" w:right="334"/>
      </w:pPr>
      <w:r>
        <w:t xml:space="preserve">         Служба примирения в рамках своей компетенции взаимодействует с </w:t>
      </w:r>
    </w:p>
    <w:p w:rsidR="00A838A9" w:rsidRDefault="00DE75BD">
      <w:pPr>
        <w:ind w:left="-5" w:right="334"/>
      </w:pPr>
      <w:r>
        <w:t>психологом, социальным педагогом и другими специалистами образовательного учреждения результатах работы службы примирения и достигнутых договоренно</w:t>
      </w:r>
      <w:r>
        <w:t xml:space="preserve">стях сторон.  </w:t>
      </w:r>
    </w:p>
    <w:p w:rsidR="00A838A9" w:rsidRDefault="00DE75BD">
      <w:pPr>
        <w:spacing w:after="183" w:line="259" w:lineRule="auto"/>
        <w:ind w:left="-5" w:right="0"/>
        <w:jc w:val="left"/>
      </w:pPr>
      <w:r>
        <w:rPr>
          <w:b/>
        </w:rPr>
        <w:t xml:space="preserve">Алгоритм работы школьной службы примирения: </w:t>
      </w:r>
    </w:p>
    <w:p w:rsidR="00A838A9" w:rsidRDefault="00DE75BD">
      <w:pPr>
        <w:numPr>
          <w:ilvl w:val="0"/>
          <w:numId w:val="4"/>
        </w:numPr>
        <w:spacing w:after="191" w:line="259" w:lineRule="auto"/>
        <w:ind w:right="334" w:hanging="360"/>
      </w:pPr>
      <w:r>
        <w:t xml:space="preserve">Информация поступает от участников образовательного процесса. </w:t>
      </w:r>
    </w:p>
    <w:p w:rsidR="00A838A9" w:rsidRDefault="00DE75BD">
      <w:pPr>
        <w:numPr>
          <w:ilvl w:val="0"/>
          <w:numId w:val="4"/>
        </w:numPr>
        <w:ind w:right="334" w:hanging="360"/>
      </w:pPr>
      <w:r>
        <w:t xml:space="preserve">Медиатор анализирует ситуацию и принимает решение о возможности проведения медиации или нужна помощь специалистов. </w:t>
      </w:r>
    </w:p>
    <w:p w:rsidR="00A838A9" w:rsidRDefault="00DE75BD">
      <w:pPr>
        <w:numPr>
          <w:ilvl w:val="0"/>
          <w:numId w:val="4"/>
        </w:numPr>
        <w:spacing w:line="259" w:lineRule="auto"/>
        <w:ind w:right="334" w:hanging="360"/>
      </w:pPr>
      <w:r>
        <w:t>Проведение процед</w:t>
      </w:r>
      <w:r>
        <w:t xml:space="preserve">уры медиации. </w:t>
      </w:r>
    </w:p>
    <w:p w:rsidR="00A838A9" w:rsidRDefault="00DE75BD">
      <w:pPr>
        <w:numPr>
          <w:ilvl w:val="0"/>
          <w:numId w:val="4"/>
        </w:numPr>
        <w:spacing w:after="186" w:line="259" w:lineRule="auto"/>
        <w:ind w:right="334" w:hanging="360"/>
      </w:pPr>
      <w:r>
        <w:t xml:space="preserve">Анализ проведенных программ и мониторинг деятельности. </w:t>
      </w:r>
    </w:p>
    <w:p w:rsidR="00A838A9" w:rsidRDefault="00DE75BD">
      <w:pPr>
        <w:ind w:left="-5" w:right="334"/>
      </w:pPr>
      <w:r>
        <w:t xml:space="preserve">         Администрация образовательного учреждения поддерживает участие руководителя (куратора) и медиаторов службы примирения в собраниях ассоциации (сообщества) медиаторов и в повышен</w:t>
      </w:r>
      <w:r>
        <w:t>ии их квалификации.          Служба примирения может вносить на рассмотрение администрации предложения по снижению конфликтности в образовательном учреждении.           Нами разработаны подпрограммы социально-психологической поддержки участников конфликтны</w:t>
      </w:r>
      <w:r>
        <w:t xml:space="preserve">х ситуаций в зависимости от поведенческих и личностных особенностей, которые могли повлиять на эскалацию конфликта. </w:t>
      </w:r>
    </w:p>
    <w:p w:rsidR="00A838A9" w:rsidRDefault="00DE75BD">
      <w:pPr>
        <w:spacing w:after="356" w:line="259" w:lineRule="auto"/>
        <w:ind w:left="-5" w:right="0"/>
        <w:jc w:val="left"/>
      </w:pPr>
      <w:r>
        <w:rPr>
          <w:b/>
        </w:rPr>
        <w:lastRenderedPageBreak/>
        <w:t xml:space="preserve">Целевая группа </w:t>
      </w:r>
      <w:proofErr w:type="gramStart"/>
      <w:r>
        <w:rPr>
          <w:b/>
        </w:rPr>
        <w:t xml:space="preserve">проекта: </w:t>
      </w:r>
      <w:r>
        <w:t xml:space="preserve">  </w:t>
      </w:r>
      <w:proofErr w:type="gramEnd"/>
      <w:r>
        <w:t xml:space="preserve">- учащиеся 10-15 лет  </w:t>
      </w:r>
    </w:p>
    <w:p w:rsidR="00A838A9" w:rsidRDefault="00DE75BD">
      <w:pPr>
        <w:spacing w:after="131" w:line="259" w:lineRule="auto"/>
        <w:ind w:left="379" w:right="709"/>
        <w:jc w:val="center"/>
      </w:pPr>
      <w:r>
        <w:rPr>
          <w:b/>
        </w:rPr>
        <w:t xml:space="preserve">План реализации программы </w:t>
      </w:r>
    </w:p>
    <w:p w:rsidR="00A838A9" w:rsidRDefault="00DE75B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9" w:type="dxa"/>
          <w:left w:w="108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816"/>
        <w:gridCol w:w="3971"/>
        <w:gridCol w:w="2393"/>
        <w:gridCol w:w="2393"/>
      </w:tblGrid>
      <w:tr w:rsidR="00A838A9">
        <w:trPr>
          <w:trHeight w:val="65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22" w:line="259" w:lineRule="auto"/>
              <w:ind w:left="158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A838A9" w:rsidRDefault="00DE75BD">
            <w:pPr>
              <w:spacing w:after="0" w:line="259" w:lineRule="auto"/>
              <w:ind w:left="98" w:right="0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Комплекс мер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20" w:right="0" w:firstLine="0"/>
              <w:jc w:val="center"/>
            </w:pPr>
            <w:r>
              <w:rPr>
                <w:b/>
              </w:rPr>
              <w:t xml:space="preserve">Срок реализации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103" w:right="0" w:firstLine="0"/>
              <w:jc w:val="left"/>
            </w:pPr>
            <w:r>
              <w:rPr>
                <w:b/>
              </w:rPr>
              <w:t xml:space="preserve">Ответственные </w:t>
            </w:r>
          </w:p>
        </w:tc>
      </w:tr>
      <w:tr w:rsidR="00A838A9">
        <w:trPr>
          <w:trHeight w:val="97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46" w:firstLine="0"/>
              <w:jc w:val="center"/>
            </w:pPr>
            <w:r>
              <w:t xml:space="preserve">1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r>
              <w:t xml:space="preserve">Разработка Положения и Устава школьной службы примирения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r>
              <w:t xml:space="preserve">2021-2022 учебный год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314" w:firstLine="0"/>
              <w:jc w:val="left"/>
            </w:pPr>
            <w:r>
              <w:t xml:space="preserve">Администрация школы Члены ШСП </w:t>
            </w:r>
          </w:p>
        </w:tc>
      </w:tr>
      <w:tr w:rsidR="00A838A9">
        <w:trPr>
          <w:trHeight w:val="65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46" w:firstLine="0"/>
              <w:jc w:val="center"/>
            </w:pPr>
            <w:r>
              <w:t xml:space="preserve">2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r>
              <w:t xml:space="preserve">Работа школьной службы примирения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r>
              <w:t xml:space="preserve">По запросу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r>
              <w:t xml:space="preserve">Медиаторы </w:t>
            </w:r>
          </w:p>
        </w:tc>
      </w:tr>
      <w:tr w:rsidR="00A838A9">
        <w:trPr>
          <w:trHeight w:val="97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46" w:firstLine="0"/>
              <w:jc w:val="center"/>
            </w:pPr>
            <w:r>
              <w:t xml:space="preserve">3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r>
              <w:t xml:space="preserve">Совещание членов школьной службы примирения по особо сложным случаям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r>
              <w:t xml:space="preserve">По запросу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r>
              <w:t xml:space="preserve">Члены ШСП </w:t>
            </w:r>
          </w:p>
        </w:tc>
      </w:tr>
      <w:tr w:rsidR="00A838A9">
        <w:trPr>
          <w:trHeight w:val="9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46" w:firstLine="0"/>
              <w:jc w:val="center"/>
            </w:pPr>
            <w:r>
              <w:t xml:space="preserve">4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r>
              <w:t xml:space="preserve">Обучение медиаторов, волонтеров на курсах повышения квалификации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r>
              <w:t xml:space="preserve">Сентябрь-октябрь 2021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r>
              <w:t xml:space="preserve">Куратор ТСП </w:t>
            </w:r>
          </w:p>
        </w:tc>
      </w:tr>
      <w:tr w:rsidR="00A838A9">
        <w:trPr>
          <w:trHeight w:val="16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46" w:firstLine="0"/>
              <w:jc w:val="center"/>
            </w:pPr>
            <w:r>
              <w:t xml:space="preserve">5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r>
              <w:t xml:space="preserve">Информирование участников образовательного процесса о работе школьной службы примирения (родительские собрания, школьный сайт)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r>
              <w:t xml:space="preserve">В период реализации программы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12" w:firstLine="0"/>
              <w:jc w:val="left"/>
            </w:pPr>
            <w:r>
              <w:t xml:space="preserve">Зам. Директора по УВР </w:t>
            </w:r>
          </w:p>
        </w:tc>
      </w:tr>
      <w:tr w:rsidR="00A838A9">
        <w:trPr>
          <w:trHeight w:val="16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46" w:firstLine="0"/>
              <w:jc w:val="center"/>
            </w:pPr>
            <w:r>
              <w:t xml:space="preserve">6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12" w:firstLine="0"/>
              <w:jc w:val="left"/>
            </w:pPr>
            <w:r>
              <w:t xml:space="preserve">Координация деятельности школьной службы примирения (участие в заседаниях клуба медиаторов как взрослых, так и детей)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r>
              <w:t xml:space="preserve">1 раз в месяц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r>
              <w:t xml:space="preserve">Куратор ТСП </w:t>
            </w:r>
          </w:p>
        </w:tc>
      </w:tr>
      <w:tr w:rsidR="00A838A9">
        <w:trPr>
          <w:trHeight w:val="33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46" w:firstLine="0"/>
              <w:jc w:val="center"/>
            </w:pPr>
            <w:r>
              <w:t xml:space="preserve">7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r>
              <w:t xml:space="preserve">Создание сайта школьной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r>
              <w:t xml:space="preserve">2021-2022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r>
              <w:t xml:space="preserve">Зам. Директора </w:t>
            </w:r>
          </w:p>
        </w:tc>
      </w:tr>
      <w:tr w:rsidR="00A838A9">
        <w:trPr>
          <w:trHeight w:val="65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A838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r>
              <w:t xml:space="preserve">службы примирения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r>
              <w:t xml:space="preserve">учебный год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24" w:line="259" w:lineRule="auto"/>
              <w:ind w:left="0" w:right="0" w:firstLine="0"/>
              <w:jc w:val="left"/>
            </w:pPr>
            <w:r>
              <w:t xml:space="preserve">по УВР </w:t>
            </w:r>
          </w:p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r>
              <w:t xml:space="preserve">Члены ШСП </w:t>
            </w:r>
          </w:p>
        </w:tc>
      </w:tr>
      <w:tr w:rsidR="00A838A9">
        <w:trPr>
          <w:trHeight w:val="97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43" w:firstLine="0"/>
              <w:jc w:val="center"/>
            </w:pPr>
            <w:r>
              <w:t xml:space="preserve">8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r>
              <w:t xml:space="preserve">Оборудование кабинета медиации (комнаты дружественной </w:t>
            </w:r>
            <w:proofErr w:type="gramStart"/>
            <w:r>
              <w:t xml:space="preserve">ребенку)  </w:t>
            </w:r>
            <w:proofErr w:type="gram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r>
              <w:t xml:space="preserve">2021-2022 учебный год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75" w:lineRule="auto"/>
              <w:ind w:left="0" w:right="8" w:firstLine="0"/>
              <w:jc w:val="left"/>
            </w:pPr>
            <w:r>
              <w:t xml:space="preserve">Зам. Директора по УВР </w:t>
            </w:r>
          </w:p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838A9">
        <w:trPr>
          <w:trHeight w:val="129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43" w:firstLine="0"/>
              <w:jc w:val="center"/>
            </w:pPr>
            <w:r>
              <w:t xml:space="preserve">9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r>
              <w:t xml:space="preserve">Взаимодействие со СМИ </w:t>
            </w:r>
          </w:p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r>
              <w:t xml:space="preserve">(написание статьи в газету «64 Меридиан» о работе школьной службы примирения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r>
              <w:t xml:space="preserve">2021-2022 учебный год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r>
              <w:t xml:space="preserve">Члены ШСП </w:t>
            </w:r>
          </w:p>
        </w:tc>
      </w:tr>
      <w:tr w:rsidR="00A838A9">
        <w:trPr>
          <w:trHeight w:val="65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45" w:firstLine="0"/>
              <w:jc w:val="center"/>
            </w:pPr>
            <w:r>
              <w:t xml:space="preserve">10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r>
              <w:t xml:space="preserve">Оформление буклетов о школьной службе примирения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r>
              <w:t xml:space="preserve">2021-2022 учебный год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r>
              <w:t xml:space="preserve">Члены ШСП </w:t>
            </w:r>
          </w:p>
        </w:tc>
      </w:tr>
      <w:tr w:rsidR="00A838A9">
        <w:trPr>
          <w:trHeight w:val="194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45" w:firstLine="0"/>
              <w:jc w:val="center"/>
            </w:pPr>
            <w:r>
              <w:lastRenderedPageBreak/>
              <w:t xml:space="preserve">11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Супервизия</w:t>
            </w:r>
            <w:proofErr w:type="spellEnd"/>
            <w:r>
              <w:t xml:space="preserve"> (консультации членов школьной службы примирения со специалистами служб города (опека, ювенальная служба, КДН и ЗП и т.д.)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r>
              <w:t xml:space="preserve">По необходимости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r>
              <w:t>Члены ШСП</w:t>
            </w:r>
            <w:r>
              <w:t xml:space="preserve"> </w:t>
            </w:r>
          </w:p>
        </w:tc>
      </w:tr>
      <w:tr w:rsidR="00A838A9">
        <w:trPr>
          <w:trHeight w:val="16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45" w:firstLine="0"/>
              <w:jc w:val="center"/>
            </w:pPr>
            <w:r>
              <w:t xml:space="preserve">12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r>
              <w:t xml:space="preserve">Использование новых форм проведения примирительных встреч в виде «Кругов сообщества», «Семейных конференций»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r>
              <w:t xml:space="preserve">По запросу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r>
              <w:t xml:space="preserve">Члены ШСП </w:t>
            </w:r>
          </w:p>
        </w:tc>
      </w:tr>
      <w:tr w:rsidR="00A838A9">
        <w:trPr>
          <w:trHeight w:val="97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45" w:firstLine="0"/>
              <w:jc w:val="center"/>
            </w:pPr>
            <w:r>
              <w:t xml:space="preserve">13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r>
              <w:t xml:space="preserve">Проведение программ </w:t>
            </w:r>
          </w:p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r>
              <w:t xml:space="preserve">примирения по запросам ПДН, КДН и ЗП, опеки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r>
              <w:t xml:space="preserve">По запросу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r>
              <w:t xml:space="preserve">Члены ШСП </w:t>
            </w:r>
          </w:p>
        </w:tc>
      </w:tr>
      <w:tr w:rsidR="00A838A9">
        <w:trPr>
          <w:trHeight w:val="97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45" w:firstLine="0"/>
              <w:jc w:val="center"/>
            </w:pPr>
            <w:r>
              <w:t xml:space="preserve">14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54" w:line="237" w:lineRule="auto"/>
              <w:ind w:left="0" w:right="0" w:firstLine="0"/>
              <w:jc w:val="left"/>
            </w:pPr>
            <w:r>
              <w:t xml:space="preserve">Подготовка отчета о реализации </w:t>
            </w:r>
          </w:p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r>
              <w:t xml:space="preserve">восстановительных программ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r>
              <w:t xml:space="preserve">Ежегодно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r>
              <w:t xml:space="preserve">Члены ШСП </w:t>
            </w:r>
          </w:p>
        </w:tc>
      </w:tr>
      <w:tr w:rsidR="00A838A9">
        <w:trPr>
          <w:trHeight w:val="65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45" w:firstLine="0"/>
              <w:jc w:val="center"/>
            </w:pPr>
            <w:r>
              <w:t xml:space="preserve">15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r>
              <w:t xml:space="preserve">Проведение мониторинга школьной службы примирения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r>
              <w:t xml:space="preserve">Ежегодно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r>
              <w:t xml:space="preserve">Члены ШСП </w:t>
            </w:r>
          </w:p>
        </w:tc>
      </w:tr>
      <w:tr w:rsidR="00A838A9">
        <w:trPr>
          <w:trHeight w:val="129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45" w:firstLine="0"/>
              <w:jc w:val="center"/>
            </w:pPr>
            <w:r>
              <w:t xml:space="preserve">16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37" w:lineRule="auto"/>
              <w:ind w:left="0" w:right="0" w:firstLine="0"/>
              <w:jc w:val="left"/>
            </w:pPr>
            <w:r>
              <w:t xml:space="preserve">Создание банка данных диагностических методик по </w:t>
            </w:r>
          </w:p>
          <w:p w:rsidR="00A838A9" w:rsidRDefault="00DE75BD">
            <w:pPr>
              <w:spacing w:after="20" w:line="259" w:lineRule="auto"/>
              <w:ind w:left="0" w:right="0" w:firstLine="0"/>
              <w:jc w:val="left"/>
            </w:pPr>
            <w:r>
              <w:t xml:space="preserve">выявлению деятельности </w:t>
            </w:r>
          </w:p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r>
              <w:t xml:space="preserve">ШСП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r>
              <w:t xml:space="preserve">В ходе реализации программы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8A9" w:rsidRDefault="00DE75BD">
            <w:pPr>
              <w:spacing w:after="0" w:line="259" w:lineRule="auto"/>
              <w:ind w:left="0" w:right="0" w:firstLine="0"/>
              <w:jc w:val="left"/>
            </w:pPr>
            <w:r>
              <w:t xml:space="preserve">Члены ШСП </w:t>
            </w:r>
          </w:p>
        </w:tc>
      </w:tr>
    </w:tbl>
    <w:p w:rsidR="00A838A9" w:rsidRDefault="00DE75BD">
      <w:pPr>
        <w:spacing w:after="129" w:line="259" w:lineRule="auto"/>
        <w:ind w:left="0" w:right="0" w:firstLine="0"/>
      </w:pPr>
      <w:r>
        <w:rPr>
          <w:b/>
        </w:rPr>
        <w:t xml:space="preserve"> </w:t>
      </w:r>
    </w:p>
    <w:p w:rsidR="00A838A9" w:rsidRDefault="00DE75BD">
      <w:pPr>
        <w:spacing w:after="131" w:line="259" w:lineRule="auto"/>
        <w:ind w:left="0" w:right="0" w:firstLine="0"/>
      </w:pPr>
      <w:r>
        <w:rPr>
          <w:b/>
        </w:rPr>
        <w:t xml:space="preserve"> </w:t>
      </w:r>
    </w:p>
    <w:p w:rsidR="00A838A9" w:rsidRDefault="00DE75BD">
      <w:pPr>
        <w:spacing w:after="131" w:line="259" w:lineRule="auto"/>
        <w:ind w:left="0" w:right="0" w:firstLine="0"/>
      </w:pPr>
      <w:r>
        <w:rPr>
          <w:b/>
        </w:rPr>
        <w:t xml:space="preserve"> </w:t>
      </w:r>
    </w:p>
    <w:p w:rsidR="00A838A9" w:rsidRDefault="00DE75BD">
      <w:pPr>
        <w:spacing w:after="131" w:line="259" w:lineRule="auto"/>
        <w:ind w:left="0" w:right="0" w:firstLine="0"/>
      </w:pPr>
      <w:r>
        <w:rPr>
          <w:b/>
        </w:rPr>
        <w:t xml:space="preserve"> </w:t>
      </w:r>
    </w:p>
    <w:p w:rsidR="00A838A9" w:rsidRDefault="00DE75BD">
      <w:pPr>
        <w:spacing w:after="133" w:line="259" w:lineRule="auto"/>
        <w:ind w:left="0" w:right="0" w:firstLine="0"/>
      </w:pPr>
      <w:r>
        <w:rPr>
          <w:b/>
        </w:rPr>
        <w:t xml:space="preserve"> </w:t>
      </w:r>
    </w:p>
    <w:p w:rsidR="00A838A9" w:rsidRDefault="00DE75BD">
      <w:pPr>
        <w:spacing w:after="131" w:line="259" w:lineRule="auto"/>
        <w:ind w:left="0" w:right="0" w:firstLine="0"/>
      </w:pPr>
      <w:r>
        <w:rPr>
          <w:b/>
        </w:rPr>
        <w:t xml:space="preserve"> </w:t>
      </w:r>
    </w:p>
    <w:p w:rsidR="00A838A9" w:rsidRDefault="00DE75BD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A838A9" w:rsidRDefault="00DE75BD">
      <w:pPr>
        <w:spacing w:after="183" w:line="259" w:lineRule="auto"/>
        <w:ind w:left="-5" w:right="0"/>
        <w:jc w:val="left"/>
      </w:pPr>
      <w:r>
        <w:rPr>
          <w:b/>
        </w:rPr>
        <w:t xml:space="preserve">Кадровое обеспечение программы. </w:t>
      </w:r>
    </w:p>
    <w:p w:rsidR="00A838A9" w:rsidRDefault="00DE75BD">
      <w:pPr>
        <w:ind w:left="-5" w:right="334"/>
      </w:pPr>
      <w:r>
        <w:rPr>
          <w:b/>
        </w:rPr>
        <w:t>В состав школьной службы примирения</w:t>
      </w:r>
      <w:r>
        <w:t xml:space="preserve"> входят медиаторы, специалисты и волонтеры из числа обучающихся 8-10 классов. </w:t>
      </w:r>
    </w:p>
    <w:p w:rsidR="00A838A9" w:rsidRDefault="00DE75BD">
      <w:pPr>
        <w:ind w:left="370" w:right="1284"/>
      </w:pPr>
      <w:r>
        <w:t>1)</w:t>
      </w:r>
      <w:r>
        <w:rPr>
          <w:rFonts w:ascii="Arial" w:eastAsia="Arial" w:hAnsi="Arial" w:cs="Arial"/>
        </w:rPr>
        <w:t xml:space="preserve"> </w:t>
      </w:r>
      <w:r>
        <w:t>Заместитель директора по учебно-</w:t>
      </w:r>
      <w:r>
        <w:t>воспитательной работе – 1; 2)</w:t>
      </w:r>
      <w:r>
        <w:rPr>
          <w:rFonts w:ascii="Arial" w:eastAsia="Arial" w:hAnsi="Arial" w:cs="Arial"/>
        </w:rPr>
        <w:t xml:space="preserve"> </w:t>
      </w:r>
      <w:r>
        <w:t xml:space="preserve">Волонтеры из числа обучающихся 7-9 классов – 6. </w:t>
      </w:r>
    </w:p>
    <w:p w:rsidR="00A838A9" w:rsidRDefault="00DE75BD">
      <w:pPr>
        <w:spacing w:after="183" w:line="259" w:lineRule="auto"/>
        <w:ind w:left="-5" w:right="0"/>
        <w:jc w:val="left"/>
      </w:pPr>
      <w:r>
        <w:rPr>
          <w:b/>
        </w:rPr>
        <w:t xml:space="preserve">Краткое описание опыта реализации программы. </w:t>
      </w:r>
    </w:p>
    <w:p w:rsidR="00A838A9" w:rsidRDefault="00DE75BD">
      <w:pPr>
        <w:tabs>
          <w:tab w:val="center" w:pos="871"/>
          <w:tab w:val="center" w:pos="1866"/>
          <w:tab w:val="center" w:pos="3145"/>
          <w:tab w:val="center" w:pos="4468"/>
          <w:tab w:val="center" w:pos="5778"/>
          <w:tab w:val="center" w:pos="7317"/>
          <w:tab w:val="center" w:pos="8888"/>
        </w:tabs>
        <w:spacing w:after="189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На </w:t>
      </w:r>
      <w:r>
        <w:tab/>
        <w:t xml:space="preserve">данный </w:t>
      </w:r>
      <w:r>
        <w:tab/>
        <w:t xml:space="preserve">момент </w:t>
      </w:r>
      <w:r>
        <w:tab/>
        <w:t xml:space="preserve">времени </w:t>
      </w:r>
      <w:r>
        <w:tab/>
        <w:t xml:space="preserve">служба </w:t>
      </w:r>
      <w:r>
        <w:tab/>
        <w:t xml:space="preserve">примирения </w:t>
      </w:r>
      <w:r>
        <w:tab/>
        <w:t xml:space="preserve">состоит  </w:t>
      </w:r>
    </w:p>
    <w:p w:rsidR="00A838A9" w:rsidRDefault="00DE75BD">
      <w:pPr>
        <w:ind w:left="-5" w:right="334"/>
      </w:pPr>
      <w:r>
        <w:t>из 1 взрослого и 6 учащихся. Процесс обновления команды детей-</w:t>
      </w:r>
      <w:r>
        <w:t xml:space="preserve">волонтеров налажен.  </w:t>
      </w:r>
    </w:p>
    <w:p w:rsidR="00A838A9" w:rsidRDefault="00DE75BD">
      <w:pPr>
        <w:ind w:left="-15" w:right="334" w:firstLine="708"/>
      </w:pPr>
      <w:r>
        <w:t xml:space="preserve">Так как учащиеся школы и их родители, классные </w:t>
      </w:r>
      <w:proofErr w:type="gramStart"/>
      <w:r>
        <w:t>руководители  знают</w:t>
      </w:r>
      <w:proofErr w:type="gramEnd"/>
      <w:r>
        <w:t xml:space="preserve"> о работе ШСП – сведения о конфликтах поступают к нам от всех участников образовательного процесса, включая администрацию школы. </w:t>
      </w:r>
    </w:p>
    <w:p w:rsidR="00A838A9" w:rsidRDefault="00DE75BD">
      <w:pPr>
        <w:ind w:left="-15" w:right="334" w:firstLine="708"/>
      </w:pPr>
      <w:r>
        <w:t>Наиболее часто встречающиеся в нашей п</w:t>
      </w:r>
      <w:r>
        <w:t>рактике случаи с правонарушающими компонентами касаются неконструктивных способов общения среди учащихся (передача искаженной информации, недопонимание смысла высказывания в адрес учащегося, нетерпимость к личностным особенностям некоторых учащихся со стор</w:t>
      </w:r>
      <w:r>
        <w:t xml:space="preserve">оны одноклассников и </w:t>
      </w:r>
      <w:proofErr w:type="spellStart"/>
      <w:r>
        <w:t>др</w:t>
      </w:r>
      <w:proofErr w:type="spellEnd"/>
      <w:r>
        <w:t>). Ответной реакцией, как правило, являются драки на уроках и переменах, назначение «стрелок», взаимные оскорбления «В Контакте». Подобные конфликты чаще всего можно отнести к «легким» и поэтому их помогают разрешить волонтеры, так к</w:t>
      </w:r>
      <w:r>
        <w:t xml:space="preserve">ак они наиболее «вхожи» в детскую среду. Но, к сожалению, имеются сложные случаи, когда конфликты могут иметь серьезные последствия, и здесь необходима работа взрослых. </w:t>
      </w:r>
    </w:p>
    <w:p w:rsidR="00A838A9" w:rsidRDefault="00DE75BD">
      <w:pPr>
        <w:ind w:left="-15" w:right="334" w:firstLine="708"/>
      </w:pPr>
      <w:r>
        <w:t>Опыт работы документируется. В журнале регистрации конфликтных ситуаций отмечается: да</w:t>
      </w:r>
      <w:r>
        <w:t>та конфликта и дата поступления запроса, суть конфликта, источник информации, участники конфликта, обидчик и потерпевший, применение программы (или что удалось провести и почему не завершилась медиация). Подводим итог с точки зрения стандартов: в чем ответ</w:t>
      </w:r>
      <w:r>
        <w:t xml:space="preserve">ственность обидчика, в чем осуществлялась поддержка жертвы, как изменились их отношения вследствие восстановительной медиации, в чем состоит суть договора.  </w:t>
      </w:r>
    </w:p>
    <w:p w:rsidR="00A838A9" w:rsidRDefault="00DE75BD">
      <w:pPr>
        <w:ind w:left="-15" w:right="334" w:firstLine="708"/>
      </w:pPr>
      <w:r>
        <w:lastRenderedPageBreak/>
        <w:t>Каждый случай обсуждаем с детьми-волонтерами. При этом анализируем соответствует ли случай для исп</w:t>
      </w:r>
      <w:r>
        <w:t xml:space="preserve">ользования восстановительной медиации, были ли соблюдены принципы, в чем заключались трудности.  </w:t>
      </w:r>
    </w:p>
    <w:p w:rsidR="00A838A9" w:rsidRDefault="00DE75BD">
      <w:pPr>
        <w:ind w:left="-15" w:right="334" w:firstLine="708"/>
      </w:pPr>
      <w:r>
        <w:t>Проводится психолого-просветительская работа с родителями на родительских собраниях по личностным и поведенческим особенностям учащихся школы различных возрас</w:t>
      </w:r>
      <w:r>
        <w:t xml:space="preserve">тов.  </w:t>
      </w:r>
      <w:r>
        <w:rPr>
          <w:b/>
        </w:rPr>
        <w:t xml:space="preserve">Ожидаемый результат реализации программы: </w:t>
      </w:r>
    </w:p>
    <w:p w:rsidR="00A838A9" w:rsidRDefault="00DE75BD">
      <w:pPr>
        <w:numPr>
          <w:ilvl w:val="0"/>
          <w:numId w:val="5"/>
        </w:numPr>
        <w:ind w:right="334" w:hanging="360"/>
      </w:pPr>
      <w:r>
        <w:t xml:space="preserve">Снижение числа повторных конфликтов, правонарушений </w:t>
      </w:r>
      <w:proofErr w:type="gramStart"/>
      <w:r>
        <w:t>несовершеннолетних  охваченных</w:t>
      </w:r>
      <w:proofErr w:type="gramEnd"/>
      <w:r>
        <w:t xml:space="preserve"> программами восстановительного правосудия. </w:t>
      </w:r>
    </w:p>
    <w:p w:rsidR="00A838A9" w:rsidRDefault="00DE75BD">
      <w:pPr>
        <w:numPr>
          <w:ilvl w:val="0"/>
          <w:numId w:val="5"/>
        </w:numPr>
        <w:ind w:right="334" w:hanging="360"/>
      </w:pPr>
      <w:r>
        <w:t>Способствовать оптимизации психологического микроклимата среди всех участников о</w:t>
      </w:r>
      <w:r>
        <w:t>бразовательного процесса МКОУ «</w:t>
      </w:r>
      <w:r w:rsidR="00AD083E">
        <w:t xml:space="preserve">2-Цовкринская СОШ им. </w:t>
      </w:r>
      <w:proofErr w:type="spellStart"/>
      <w:r w:rsidR="00AD083E">
        <w:t>Маграмова</w:t>
      </w:r>
      <w:proofErr w:type="spellEnd"/>
      <w:r w:rsidR="00AD083E">
        <w:t xml:space="preserve"> В.М.</w:t>
      </w:r>
      <w:r>
        <w:t>»</w:t>
      </w:r>
      <w:bookmarkStart w:id="0" w:name="_GoBack"/>
      <w:bookmarkEnd w:id="0"/>
      <w:r>
        <w:t xml:space="preserve">. </w:t>
      </w:r>
    </w:p>
    <w:p w:rsidR="00A838A9" w:rsidRDefault="00DE75BD">
      <w:pPr>
        <w:numPr>
          <w:ilvl w:val="0"/>
          <w:numId w:val="5"/>
        </w:numPr>
        <w:ind w:right="334" w:hanging="360"/>
      </w:pPr>
      <w:proofErr w:type="spellStart"/>
      <w:r>
        <w:t>Предпрофильная</w:t>
      </w:r>
      <w:proofErr w:type="spellEnd"/>
      <w:r>
        <w:t xml:space="preserve"> подготовка волонтеров из числа старшеклассников по направлению психология, социология. Вовлечение бывших участников конфликтов и правонарушителей и их жертв в научно-</w:t>
      </w:r>
    </w:p>
    <w:p w:rsidR="00A838A9" w:rsidRDefault="00DE75BD">
      <w:pPr>
        <w:ind w:left="730" w:right="334"/>
      </w:pPr>
      <w:r>
        <w:t xml:space="preserve">исследовательскую и волонтерскую деятельность в рамках научной конференции молодых исследователей «Шаг в будущее». </w:t>
      </w:r>
    </w:p>
    <w:p w:rsidR="00A838A9" w:rsidRDefault="00DE75BD">
      <w:pPr>
        <w:numPr>
          <w:ilvl w:val="0"/>
          <w:numId w:val="5"/>
        </w:numPr>
        <w:ind w:right="334" w:hanging="360"/>
      </w:pPr>
      <w:r>
        <w:t xml:space="preserve">Банк данных диагностических методик для выявления эффективности работы ШСП. </w:t>
      </w:r>
    </w:p>
    <w:p w:rsidR="00A838A9" w:rsidRDefault="00DE75BD">
      <w:pPr>
        <w:spacing w:after="183" w:line="259" w:lineRule="auto"/>
        <w:ind w:left="-5" w:right="0"/>
        <w:jc w:val="left"/>
      </w:pPr>
      <w:proofErr w:type="gramStart"/>
      <w:r>
        <w:rPr>
          <w:b/>
        </w:rPr>
        <w:t>Определения</w:t>
      </w:r>
      <w:proofErr w:type="gramEnd"/>
      <w:r>
        <w:rPr>
          <w:b/>
        </w:rPr>
        <w:t xml:space="preserve"> используемые в программе: </w:t>
      </w:r>
    </w:p>
    <w:p w:rsidR="00A838A9" w:rsidRDefault="00DE75BD">
      <w:pPr>
        <w:ind w:left="-5" w:right="334"/>
      </w:pPr>
      <w:r>
        <w:rPr>
          <w:b/>
        </w:rPr>
        <w:t>Медиатор</w:t>
      </w:r>
      <w:r>
        <w:t xml:space="preserve"> — третье нейтра</w:t>
      </w:r>
      <w:r>
        <w:t xml:space="preserve">льное, независимое лицо (посредник, примиритель), помогающее сторонам разрешить имеющийся конфликт, спор. Профессиональная деятельность в области альтернативного разрешения споров называется </w:t>
      </w:r>
      <w:r>
        <w:rPr>
          <w:b/>
        </w:rPr>
        <w:t>медиацией</w:t>
      </w:r>
      <w:r>
        <w:t xml:space="preserve">. </w:t>
      </w:r>
    </w:p>
    <w:p w:rsidR="00A838A9" w:rsidRDefault="00DE75BD">
      <w:pPr>
        <w:ind w:left="-5" w:right="334"/>
      </w:pPr>
      <w:r>
        <w:rPr>
          <w:b/>
        </w:rPr>
        <w:t>Куратор</w:t>
      </w:r>
      <w:r>
        <w:t xml:space="preserve"> -  тот, кто наблюдает за ходом определённой р</w:t>
      </w:r>
      <w:r>
        <w:t xml:space="preserve">аботы или </w:t>
      </w:r>
      <w:proofErr w:type="spellStart"/>
      <w:r>
        <w:t>инымпроцессом</w:t>
      </w:r>
      <w:proofErr w:type="spellEnd"/>
      <w:r>
        <w:t xml:space="preserve">. </w:t>
      </w:r>
    </w:p>
    <w:p w:rsidR="00A838A9" w:rsidRDefault="00DE75BD">
      <w:pPr>
        <w:ind w:left="-5" w:right="334"/>
      </w:pPr>
      <w:r>
        <w:rPr>
          <w:b/>
        </w:rPr>
        <w:lastRenderedPageBreak/>
        <w:t>Программа примирения</w:t>
      </w:r>
      <w:r>
        <w:t xml:space="preserve"> – добровольная встреча нарушителя (обидчика) </w:t>
      </w:r>
      <w:proofErr w:type="gramStart"/>
      <w:r>
        <w:t>и  пострадавшего</w:t>
      </w:r>
      <w:proofErr w:type="gramEnd"/>
      <w:r>
        <w:t xml:space="preserve"> (жертвы), организуется медиатором для:  </w:t>
      </w:r>
    </w:p>
    <w:p w:rsidR="00A838A9" w:rsidRDefault="00DE75BD">
      <w:pPr>
        <w:numPr>
          <w:ilvl w:val="0"/>
          <w:numId w:val="6"/>
        </w:numPr>
        <w:spacing w:after="192" w:line="259" w:lineRule="auto"/>
        <w:ind w:right="334" w:firstLine="540"/>
      </w:pPr>
      <w:r>
        <w:t xml:space="preserve">обсуждения вопросов по выходу из сложившейся ситуации,  </w:t>
      </w:r>
    </w:p>
    <w:p w:rsidR="00A838A9" w:rsidRDefault="00DE75BD">
      <w:pPr>
        <w:numPr>
          <w:ilvl w:val="0"/>
          <w:numId w:val="6"/>
        </w:numPr>
        <w:ind w:right="334" w:firstLine="540"/>
      </w:pPr>
      <w:r>
        <w:t>обсуждения причины случившегося и поиска способов</w:t>
      </w:r>
      <w:r>
        <w:t xml:space="preserve"> нейтрализации этих причин. </w:t>
      </w:r>
    </w:p>
    <w:p w:rsidR="00A838A9" w:rsidRDefault="00DE75BD">
      <w:pPr>
        <w:numPr>
          <w:ilvl w:val="0"/>
          <w:numId w:val="6"/>
        </w:numPr>
        <w:spacing w:after="194" w:line="259" w:lineRule="auto"/>
        <w:ind w:right="334" w:firstLine="540"/>
      </w:pPr>
      <w:r>
        <w:t xml:space="preserve">составления примирительного договора  </w:t>
      </w:r>
    </w:p>
    <w:p w:rsidR="00A838A9" w:rsidRDefault="00DE75BD">
      <w:pPr>
        <w:spacing w:after="189" w:line="259" w:lineRule="auto"/>
        <w:ind w:right="330"/>
        <w:jc w:val="right"/>
      </w:pPr>
      <w:r>
        <w:t xml:space="preserve">Достигнутые договоренности фиксируются в примирительном договоре. </w:t>
      </w:r>
    </w:p>
    <w:p w:rsidR="00A838A9" w:rsidRDefault="00DE75BD">
      <w:pPr>
        <w:spacing w:after="185" w:line="259" w:lineRule="auto"/>
        <w:ind w:left="-5" w:right="334"/>
      </w:pPr>
      <w:r>
        <w:rPr>
          <w:b/>
        </w:rPr>
        <w:t>ШСП</w:t>
      </w:r>
      <w:r>
        <w:t xml:space="preserve"> – школьная служба примирения. </w:t>
      </w:r>
    </w:p>
    <w:p w:rsidR="00A838A9" w:rsidRDefault="00DE75BD">
      <w:pPr>
        <w:spacing w:after="196" w:line="259" w:lineRule="auto"/>
        <w:ind w:left="-5" w:right="334"/>
      </w:pPr>
      <w:r>
        <w:rPr>
          <w:b/>
        </w:rPr>
        <w:t>ТСП</w:t>
      </w:r>
      <w:r>
        <w:t xml:space="preserve"> – территориальная служба примирения.  </w:t>
      </w:r>
    </w:p>
    <w:p w:rsidR="00A838A9" w:rsidRDefault="00DE75BD">
      <w:pPr>
        <w:spacing w:after="183" w:line="259" w:lineRule="auto"/>
        <w:ind w:left="-5" w:right="0"/>
        <w:jc w:val="left"/>
      </w:pPr>
      <w:r>
        <w:rPr>
          <w:b/>
        </w:rPr>
        <w:t xml:space="preserve">Документы: </w:t>
      </w:r>
    </w:p>
    <w:p w:rsidR="00A838A9" w:rsidRDefault="00DE75BD">
      <w:pPr>
        <w:numPr>
          <w:ilvl w:val="0"/>
          <w:numId w:val="7"/>
        </w:numPr>
        <w:spacing w:after="184" w:line="259" w:lineRule="auto"/>
        <w:ind w:right="334" w:hanging="163"/>
      </w:pPr>
      <w:r>
        <w:t xml:space="preserve">Приказ директора школы о создании школьной службы примирения; </w:t>
      </w:r>
    </w:p>
    <w:p w:rsidR="00A838A9" w:rsidRDefault="00DE75BD">
      <w:pPr>
        <w:numPr>
          <w:ilvl w:val="0"/>
          <w:numId w:val="7"/>
        </w:numPr>
        <w:spacing w:after="184" w:line="259" w:lineRule="auto"/>
        <w:ind w:right="334" w:hanging="163"/>
      </w:pPr>
      <w:r>
        <w:t xml:space="preserve">Положение о школьной службе примирения; </w:t>
      </w:r>
    </w:p>
    <w:p w:rsidR="00A838A9" w:rsidRDefault="00DE75BD">
      <w:pPr>
        <w:numPr>
          <w:ilvl w:val="0"/>
          <w:numId w:val="7"/>
        </w:numPr>
        <w:spacing w:after="186" w:line="259" w:lineRule="auto"/>
        <w:ind w:right="334" w:hanging="163"/>
      </w:pPr>
      <w:r>
        <w:t xml:space="preserve">Устав школьной службы примирения; </w:t>
      </w:r>
    </w:p>
    <w:p w:rsidR="00A838A9" w:rsidRDefault="00DE75BD">
      <w:pPr>
        <w:numPr>
          <w:ilvl w:val="0"/>
          <w:numId w:val="7"/>
        </w:numPr>
        <w:ind w:right="334" w:hanging="163"/>
      </w:pPr>
      <w:r>
        <w:t xml:space="preserve">Журнал регистрации случаев; - Примирительный договор. </w:t>
      </w:r>
    </w:p>
    <w:p w:rsidR="00A838A9" w:rsidRDefault="00DE75BD">
      <w:pPr>
        <w:spacing w:after="183" w:line="259" w:lineRule="auto"/>
        <w:ind w:left="-5" w:right="0"/>
        <w:jc w:val="left"/>
      </w:pPr>
      <w:r>
        <w:rPr>
          <w:b/>
        </w:rPr>
        <w:t xml:space="preserve">Алгоритм работы школьной службы примирения: </w:t>
      </w:r>
    </w:p>
    <w:p w:rsidR="00A838A9" w:rsidRDefault="00DE75BD">
      <w:pPr>
        <w:numPr>
          <w:ilvl w:val="1"/>
          <w:numId w:val="7"/>
        </w:numPr>
        <w:spacing w:after="189" w:line="259" w:lineRule="auto"/>
        <w:ind w:right="334" w:hanging="283"/>
      </w:pPr>
      <w:r>
        <w:t>Информация поступ</w:t>
      </w:r>
      <w:r>
        <w:t xml:space="preserve">ает от участников образовательного процесса. </w:t>
      </w:r>
    </w:p>
    <w:p w:rsidR="00A838A9" w:rsidRDefault="00DE75BD">
      <w:pPr>
        <w:numPr>
          <w:ilvl w:val="1"/>
          <w:numId w:val="7"/>
        </w:numPr>
        <w:ind w:right="334" w:hanging="283"/>
      </w:pPr>
      <w:r>
        <w:t xml:space="preserve">Медиатор анализирует ситуацию и принимает решение о возможности проведения медиации или нужна помощь специалистов. </w:t>
      </w:r>
    </w:p>
    <w:p w:rsidR="00A838A9" w:rsidRDefault="00DE75BD">
      <w:pPr>
        <w:numPr>
          <w:ilvl w:val="1"/>
          <w:numId w:val="7"/>
        </w:numPr>
        <w:spacing w:after="188" w:line="259" w:lineRule="auto"/>
        <w:ind w:right="334" w:hanging="283"/>
      </w:pPr>
      <w:r>
        <w:t xml:space="preserve">Проведение процедуры медиации. </w:t>
      </w:r>
    </w:p>
    <w:p w:rsidR="00A838A9" w:rsidRDefault="00DE75BD">
      <w:pPr>
        <w:numPr>
          <w:ilvl w:val="1"/>
          <w:numId w:val="7"/>
        </w:numPr>
        <w:spacing w:after="193" w:line="259" w:lineRule="auto"/>
        <w:ind w:right="334" w:hanging="283"/>
      </w:pPr>
      <w:r>
        <w:t xml:space="preserve">Анализ проведенных программ и мониторинг деятельности. </w:t>
      </w:r>
    </w:p>
    <w:p w:rsidR="00A838A9" w:rsidRDefault="00DE75BD">
      <w:pPr>
        <w:spacing w:after="183" w:line="259" w:lineRule="auto"/>
        <w:ind w:left="-5" w:right="0"/>
        <w:jc w:val="left"/>
      </w:pPr>
      <w:r>
        <w:rPr>
          <w:b/>
        </w:rPr>
        <w:t>Список</w:t>
      </w:r>
      <w:r>
        <w:rPr>
          <w:b/>
        </w:rPr>
        <w:t xml:space="preserve"> литературы</w:t>
      </w:r>
      <w:r>
        <w:t xml:space="preserve"> </w:t>
      </w:r>
    </w:p>
    <w:p w:rsidR="00A838A9" w:rsidRDefault="00DE75BD">
      <w:pPr>
        <w:numPr>
          <w:ilvl w:val="0"/>
          <w:numId w:val="8"/>
        </w:numPr>
        <w:spacing w:after="15" w:line="382" w:lineRule="auto"/>
        <w:ind w:right="334"/>
      </w:pPr>
      <w:r>
        <w:t xml:space="preserve">Коновалов А.Ю. Школьная служба примирения и восстановительная культура </w:t>
      </w:r>
      <w:r>
        <w:tab/>
        <w:t xml:space="preserve">взаимоотношений: </w:t>
      </w:r>
      <w:r>
        <w:tab/>
        <w:t xml:space="preserve">практическое </w:t>
      </w:r>
      <w:r>
        <w:tab/>
        <w:t xml:space="preserve">руководство. </w:t>
      </w:r>
      <w:r>
        <w:tab/>
        <w:t xml:space="preserve">/под </w:t>
      </w:r>
      <w:r>
        <w:tab/>
        <w:t xml:space="preserve">общей редакцией </w:t>
      </w:r>
      <w:proofErr w:type="spellStart"/>
      <w:r>
        <w:t>Карнозовой</w:t>
      </w:r>
      <w:proofErr w:type="spellEnd"/>
      <w:r>
        <w:t xml:space="preserve"> Л.М. – М.: МОО Центр «Судебно-правовая реформа», 2012. – 256 с. </w:t>
      </w:r>
    </w:p>
    <w:p w:rsidR="00A838A9" w:rsidRDefault="00DE75BD">
      <w:pPr>
        <w:numPr>
          <w:ilvl w:val="0"/>
          <w:numId w:val="8"/>
        </w:numPr>
        <w:ind w:right="334"/>
      </w:pPr>
      <w:r>
        <w:lastRenderedPageBreak/>
        <w:t xml:space="preserve">Коновалов А.Ю. </w:t>
      </w:r>
      <w:r>
        <w:t xml:space="preserve">Четыре шага к восстановительной работе с пространством школы// Восстановительная ювенальная юстиция. Сборник статей. М.: МОО </w:t>
      </w:r>
    </w:p>
    <w:p w:rsidR="00A838A9" w:rsidRDefault="00DE75BD">
      <w:pPr>
        <w:spacing w:line="259" w:lineRule="auto"/>
        <w:ind w:left="-5" w:right="334"/>
      </w:pPr>
      <w:r>
        <w:t xml:space="preserve">Центр «СПР», 2005, с. 113 </w:t>
      </w:r>
    </w:p>
    <w:p w:rsidR="00A838A9" w:rsidRDefault="00DE75BD">
      <w:pPr>
        <w:numPr>
          <w:ilvl w:val="0"/>
          <w:numId w:val="8"/>
        </w:numPr>
        <w:ind w:right="334"/>
      </w:pPr>
      <w:proofErr w:type="spellStart"/>
      <w:r>
        <w:t>Лукманов</w:t>
      </w:r>
      <w:proofErr w:type="spellEnd"/>
      <w:r>
        <w:t xml:space="preserve"> Е. В. Психология школьного конфликта// Справочник заместителя директора школы. - №5 – 2008. – </w:t>
      </w:r>
      <w:r>
        <w:t xml:space="preserve">с. 61 – 67. </w:t>
      </w:r>
    </w:p>
    <w:p w:rsidR="00A838A9" w:rsidRDefault="00DE75BD">
      <w:pPr>
        <w:numPr>
          <w:ilvl w:val="0"/>
          <w:numId w:val="8"/>
        </w:numPr>
        <w:ind w:right="334"/>
      </w:pPr>
      <w:r>
        <w:t xml:space="preserve">Максудов Р. Восстановительная </w:t>
      </w:r>
      <w:proofErr w:type="gramStart"/>
      <w:r>
        <w:t>медиация.-</w:t>
      </w:r>
      <w:proofErr w:type="gramEnd"/>
      <w:r>
        <w:t xml:space="preserve"> М.: Информационно внедренческий центр «Маркетинг», 2011, с. 112 </w:t>
      </w:r>
    </w:p>
    <w:p w:rsidR="00A838A9" w:rsidRDefault="00DE75BD">
      <w:pPr>
        <w:numPr>
          <w:ilvl w:val="0"/>
          <w:numId w:val="8"/>
        </w:numPr>
        <w:ind w:right="334"/>
      </w:pPr>
      <w:proofErr w:type="spellStart"/>
      <w:r>
        <w:t>Овчинникова</w:t>
      </w:r>
      <w:proofErr w:type="spellEnd"/>
      <w:r>
        <w:t xml:space="preserve"> Т. С, Павлович Г. А. Служба примирения в образовательном учреждении. – Тюмень: </w:t>
      </w:r>
      <w:proofErr w:type="spellStart"/>
      <w:r>
        <w:t>Изд</w:t>
      </w:r>
      <w:proofErr w:type="spellEnd"/>
      <w:r>
        <w:t xml:space="preserve"> – во предпринимателя </w:t>
      </w:r>
      <w:proofErr w:type="spellStart"/>
      <w:r>
        <w:t>Заякина</w:t>
      </w:r>
      <w:proofErr w:type="spellEnd"/>
      <w:r>
        <w:t xml:space="preserve"> В. В., 2008. </w:t>
      </w:r>
      <w:r>
        <w:t xml:space="preserve">– 54 с. </w:t>
      </w:r>
    </w:p>
    <w:p w:rsidR="00A838A9" w:rsidRDefault="00DE75BD">
      <w:pPr>
        <w:numPr>
          <w:ilvl w:val="0"/>
          <w:numId w:val="8"/>
        </w:numPr>
        <w:ind w:right="334"/>
      </w:pPr>
      <w:proofErr w:type="spellStart"/>
      <w:r>
        <w:t>Овчинникова</w:t>
      </w:r>
      <w:proofErr w:type="spellEnd"/>
      <w:r>
        <w:t xml:space="preserve"> Т. С. Технология восстановительного правосудия в социально –педагогической деятельности. – Тюмень: Тюменский издательский дом, 2006. – 29 с. </w:t>
      </w:r>
    </w:p>
    <w:p w:rsidR="00A838A9" w:rsidRDefault="00DE75BD">
      <w:pPr>
        <w:numPr>
          <w:ilvl w:val="0"/>
          <w:numId w:val="8"/>
        </w:numPr>
        <w:ind w:right="334"/>
      </w:pPr>
      <w:r>
        <w:t xml:space="preserve">Рабочая книга ведущего программ восстановительного правосудия, Центр «СПР» -31с. </w:t>
      </w:r>
    </w:p>
    <w:p w:rsidR="00A838A9" w:rsidRDefault="00DE75BD">
      <w:pPr>
        <w:numPr>
          <w:ilvl w:val="0"/>
          <w:numId w:val="8"/>
        </w:numPr>
        <w:ind w:right="334"/>
      </w:pPr>
      <w:r>
        <w:t xml:space="preserve">Современная </w:t>
      </w:r>
      <w:proofErr w:type="spellStart"/>
      <w:r>
        <w:t>конфликтология</w:t>
      </w:r>
      <w:proofErr w:type="spellEnd"/>
      <w:r>
        <w:t xml:space="preserve"> в контексте культуры мира. Москва, 2001. – 415 с. </w:t>
      </w:r>
    </w:p>
    <w:p w:rsidR="00A838A9" w:rsidRDefault="00DE75BD">
      <w:pPr>
        <w:numPr>
          <w:ilvl w:val="0"/>
          <w:numId w:val="8"/>
        </w:numPr>
        <w:ind w:right="334"/>
      </w:pPr>
      <w:proofErr w:type="spellStart"/>
      <w:r>
        <w:t>Назмутдинова</w:t>
      </w:r>
      <w:proofErr w:type="spellEnd"/>
      <w:r>
        <w:t xml:space="preserve"> Л.Х. Разрешение конфликтных ситуаций среди несовершеннолетних учащихся с применением восстановительных процедур (опыт работы Школьной службы примирения средней общео</w:t>
      </w:r>
      <w:r>
        <w:t xml:space="preserve">бразовательной школы № 4 города </w:t>
      </w:r>
      <w:proofErr w:type="spellStart"/>
      <w:r>
        <w:t>Урай</w:t>
      </w:r>
      <w:proofErr w:type="spellEnd"/>
      <w:r>
        <w:rPr>
          <w:rFonts w:ascii="Calibri" w:eastAsia="Calibri" w:hAnsi="Calibri" w:cs="Calibri"/>
        </w:rPr>
        <w:t>. //</w:t>
      </w:r>
      <w:r>
        <w:t xml:space="preserve">Досудебное сопровождение несовершеннолетних, совершивших противоправные действия. Применение методов и технологий восстановительного правосудия в отношении несовершеннолетних, совершивших общественно опасные деяния, </w:t>
      </w:r>
      <w:r>
        <w:t xml:space="preserve">не достигших возраста уголовной </w:t>
      </w:r>
      <w:proofErr w:type="gramStart"/>
      <w:r>
        <w:t>ответственности.–</w:t>
      </w:r>
      <w:proofErr w:type="gramEnd"/>
      <w:r>
        <w:t xml:space="preserve"> Ханты-Мансийск: ООО «Печатный мир», </w:t>
      </w:r>
    </w:p>
    <w:p w:rsidR="00A838A9" w:rsidRDefault="00DE75BD">
      <w:pPr>
        <w:spacing w:after="287" w:line="259" w:lineRule="auto"/>
        <w:ind w:left="-5" w:right="334"/>
      </w:pPr>
      <w:r>
        <w:t>2015г.с.36 – 39</w:t>
      </w:r>
      <w:r>
        <w:rPr>
          <w:rFonts w:ascii="Calibri" w:eastAsia="Calibri" w:hAnsi="Calibri" w:cs="Calibri"/>
        </w:rPr>
        <w:t xml:space="preserve"> </w:t>
      </w:r>
    </w:p>
    <w:p w:rsidR="00A838A9" w:rsidRDefault="00DE75BD">
      <w:pPr>
        <w:numPr>
          <w:ilvl w:val="0"/>
          <w:numId w:val="8"/>
        </w:numPr>
        <w:ind w:right="334"/>
      </w:pPr>
      <w:r>
        <w:lastRenderedPageBreak/>
        <w:t>Чистякова С.А. Бесконфликтное общение: советы школьного психолога//Директор школы. Журнал для руководителей заведений и органов образования. – 2010. - №</w:t>
      </w:r>
      <w:r>
        <w:t xml:space="preserve">10. – с.39-43. </w:t>
      </w:r>
    </w:p>
    <w:p w:rsidR="00A838A9" w:rsidRDefault="00DE75BD">
      <w:pPr>
        <w:numPr>
          <w:ilvl w:val="0"/>
          <w:numId w:val="8"/>
        </w:numPr>
        <w:ind w:right="334"/>
      </w:pPr>
      <w:r>
        <w:t xml:space="preserve">Чистякова С.А. Что делать, если вы заметили первые признаки выгорания. //Директор школы. Журнал для руководителей заведений и органов образования. – 2010. - №4. – с.51-54. </w:t>
      </w:r>
    </w:p>
    <w:p w:rsidR="00A838A9" w:rsidRDefault="00DE75BD">
      <w:pPr>
        <w:numPr>
          <w:ilvl w:val="0"/>
          <w:numId w:val="8"/>
        </w:numPr>
        <w:ind w:right="334"/>
      </w:pPr>
      <w:r>
        <w:t>Школьная служба восстановительной медиации (примирения). Система по</w:t>
      </w:r>
      <w:r>
        <w:t xml:space="preserve">дготовки медиаторов. 5-9 классы: практические занятия, </w:t>
      </w:r>
      <w:proofErr w:type="spellStart"/>
      <w:r>
        <w:t>тренинговые</w:t>
      </w:r>
      <w:proofErr w:type="spellEnd"/>
      <w:r>
        <w:t xml:space="preserve"> занятия / авт. – сост. О. А. Уварова. – Волгоград: Учитель, 2014. 13. Школьная служба примирения: от идеи к действиям // «Педагогическое обозрение» - Ноябрь 2010 № 10 (107) с. 8-9 </w:t>
      </w:r>
    </w:p>
    <w:p w:rsidR="00A838A9" w:rsidRDefault="00DE75BD">
      <w:pPr>
        <w:spacing w:after="185" w:line="259" w:lineRule="auto"/>
        <w:ind w:left="-5" w:right="334"/>
      </w:pPr>
      <w:r>
        <w:t>14. Шней</w:t>
      </w:r>
      <w:r>
        <w:t xml:space="preserve">дер Л. Б. </w:t>
      </w:r>
      <w:proofErr w:type="spellStart"/>
      <w:r>
        <w:t>Девиантное</w:t>
      </w:r>
      <w:proofErr w:type="spellEnd"/>
      <w:r>
        <w:t xml:space="preserve"> поведение детей и подростков. – М.: </w:t>
      </w:r>
    </w:p>
    <w:p w:rsidR="00A838A9" w:rsidRDefault="00DE75BD">
      <w:pPr>
        <w:spacing w:after="195" w:line="259" w:lineRule="auto"/>
        <w:ind w:left="-5" w:right="334"/>
      </w:pPr>
      <w:r>
        <w:t xml:space="preserve">Академический Проект, 2005 – 336 с. </w:t>
      </w:r>
    </w:p>
    <w:p w:rsidR="00A838A9" w:rsidRDefault="00DE75BD">
      <w:pPr>
        <w:spacing w:after="341" w:line="259" w:lineRule="auto"/>
        <w:ind w:left="379" w:right="706"/>
        <w:jc w:val="center"/>
      </w:pPr>
      <w:r>
        <w:rPr>
          <w:b/>
        </w:rPr>
        <w:t xml:space="preserve">Описание электронных ресурсов </w:t>
      </w:r>
    </w:p>
    <w:p w:rsidR="00A838A9" w:rsidRDefault="00DE75BD">
      <w:pPr>
        <w:spacing w:after="138" w:line="259" w:lineRule="auto"/>
        <w:ind w:left="-5" w:right="334"/>
      </w:pPr>
      <w:r>
        <w:t>Социальный проект “Школьная служба примирения “</w:t>
      </w:r>
      <w:proofErr w:type="gramStart"/>
      <w:r>
        <w:t>Согласие”  –</w:t>
      </w:r>
      <w:proofErr w:type="gramEnd"/>
      <w:r>
        <w:t xml:space="preserve"> Режим </w:t>
      </w:r>
    </w:p>
    <w:p w:rsidR="00A838A9" w:rsidRDefault="00DE75BD">
      <w:pPr>
        <w:spacing w:after="186" w:line="259" w:lineRule="auto"/>
        <w:ind w:left="-5" w:right="322"/>
      </w:pPr>
      <w:r>
        <w:t xml:space="preserve">доступа: </w:t>
      </w:r>
      <w:hyperlink r:id="rId9">
        <w:r>
          <w:rPr>
            <w:color w:val="0000FF"/>
            <w:u w:val="single" w:color="0000FF"/>
          </w:rPr>
          <w:t>http://conseducenter.ru/index.php/materialy2/348</w:t>
        </w:r>
      </w:hyperlink>
      <w:hyperlink r:id="rId10">
        <w:r>
          <w:rPr>
            <w:color w:val="0000FF"/>
            <w:u w:val="single" w:color="0000FF"/>
          </w:rPr>
          <w:t>-</w:t>
        </w:r>
      </w:hyperlink>
      <w:hyperlink r:id="rId11">
        <w:r>
          <w:rPr>
            <w:color w:val="0000FF"/>
            <w:u w:val="single" w:color="0000FF"/>
          </w:rPr>
          <w:t>bohanova</w:t>
        </w:r>
      </w:hyperlink>
      <w:hyperlink r:id="rId12">
        <w:r>
          <w:rPr>
            <w:color w:val="0000FF"/>
            <w:u w:val="single" w:color="0000FF"/>
          </w:rPr>
          <w:t>-</w:t>
        </w:r>
      </w:hyperlink>
      <w:hyperlink r:id="rId13">
        <w:r>
          <w:rPr>
            <w:color w:val="0000FF"/>
            <w:u w:val="single" w:color="0000FF"/>
          </w:rPr>
          <w:t>kokoulina</w:t>
        </w:r>
      </w:hyperlink>
      <w:hyperlink r:id="rId14">
        <w:r>
          <w:t xml:space="preserve"> </w:t>
        </w:r>
      </w:hyperlink>
    </w:p>
    <w:p w:rsidR="00A838A9" w:rsidRDefault="00DE75BD">
      <w:pPr>
        <w:spacing w:after="46" w:line="362" w:lineRule="auto"/>
        <w:ind w:left="-5" w:right="322"/>
      </w:pPr>
      <w:r>
        <w:t xml:space="preserve">Организация школьной службы примирения – Этапы выполнения программы примирения – Режим доступа:  </w:t>
      </w:r>
      <w:hyperlink r:id="rId15">
        <w:r>
          <w:rPr>
            <w:color w:val="0000FF"/>
            <w:u w:val="single" w:color="0000FF"/>
          </w:rPr>
          <w:t>http://www.vashpsixolog.ru/activities</w:t>
        </w:r>
      </w:hyperlink>
      <w:hyperlink r:id="rId16">
        <w:r>
          <w:rPr>
            <w:color w:val="0000FF"/>
            <w:u w:val="single" w:color="0000FF"/>
          </w:rPr>
          <w:t>-</w:t>
        </w:r>
      </w:hyperlink>
      <w:hyperlink r:id="rId17">
        <w:r>
          <w:rPr>
            <w:color w:val="0000FF"/>
            <w:u w:val="single" w:color="0000FF"/>
          </w:rPr>
          <w:t>in</w:t>
        </w:r>
      </w:hyperlink>
      <w:hyperlink r:id="rId18">
        <w:r>
          <w:rPr>
            <w:color w:val="0000FF"/>
            <w:u w:val="single" w:color="0000FF"/>
          </w:rPr>
          <w:t>-</w:t>
        </w:r>
      </w:hyperlink>
      <w:hyperlink r:id="rId19">
        <w:r>
          <w:rPr>
            <w:color w:val="0000FF"/>
            <w:u w:val="single" w:color="0000FF"/>
          </w:rPr>
          <w:t>the</w:t>
        </w:r>
      </w:hyperlink>
      <w:hyperlink r:id="rId20"/>
      <w:hyperlink r:id="rId21">
        <w:r>
          <w:rPr>
            <w:color w:val="0000FF"/>
            <w:u w:val="single" w:color="0000FF"/>
          </w:rPr>
          <w:t>school</w:t>
        </w:r>
      </w:hyperlink>
      <w:hyperlink r:id="rId22">
        <w:r>
          <w:rPr>
            <w:color w:val="0000FF"/>
            <w:u w:val="single" w:color="0000FF"/>
          </w:rPr>
          <w:t>-</w:t>
        </w:r>
      </w:hyperlink>
      <w:hyperlink r:id="rId23">
        <w:r>
          <w:rPr>
            <w:color w:val="0000FF"/>
            <w:u w:val="single" w:color="0000FF"/>
          </w:rPr>
          <w:t>psychologist/164</w:t>
        </w:r>
      </w:hyperlink>
      <w:hyperlink r:id="rId24">
        <w:r>
          <w:rPr>
            <w:color w:val="0000FF"/>
            <w:u w:val="single" w:color="0000FF"/>
          </w:rPr>
          <w:t>-</w:t>
        </w:r>
      </w:hyperlink>
      <w:hyperlink r:id="rId25">
        <w:r>
          <w:rPr>
            <w:color w:val="0000FF"/>
            <w:u w:val="single" w:color="0000FF"/>
          </w:rPr>
          <w:t>raznye</w:t>
        </w:r>
      </w:hyperlink>
      <w:hyperlink r:id="rId26">
        <w:r>
          <w:rPr>
            <w:color w:val="0000FF"/>
            <w:u w:val="single" w:color="0000FF"/>
          </w:rPr>
          <w:t>-</w:t>
        </w:r>
      </w:hyperlink>
      <w:hyperlink r:id="rId27">
        <w:r>
          <w:rPr>
            <w:color w:val="0000FF"/>
            <w:u w:val="single" w:color="0000FF"/>
          </w:rPr>
          <w:t>meropriyatiya/1750</w:t>
        </w:r>
      </w:hyperlink>
      <w:hyperlink r:id="rId28">
        <w:r>
          <w:rPr>
            <w:color w:val="0000FF"/>
            <w:u w:val="single" w:color="0000FF"/>
          </w:rPr>
          <w:t>-</w:t>
        </w:r>
      </w:hyperlink>
      <w:hyperlink r:id="rId29">
        <w:r>
          <w:rPr>
            <w:color w:val="0000FF"/>
            <w:u w:val="single" w:color="0000FF"/>
          </w:rPr>
          <w:t>organizacziya</w:t>
        </w:r>
      </w:hyperlink>
      <w:hyperlink r:id="rId30">
        <w:r>
          <w:rPr>
            <w:color w:val="0000FF"/>
            <w:u w:val="single" w:color="0000FF"/>
          </w:rPr>
          <w:t>-</w:t>
        </w:r>
      </w:hyperlink>
      <w:hyperlink r:id="rId31">
        <w:r>
          <w:rPr>
            <w:color w:val="0000FF"/>
            <w:u w:val="single" w:color="0000FF"/>
          </w:rPr>
          <w:t>shkolnoj</w:t>
        </w:r>
      </w:hyperlink>
      <w:hyperlink r:id="rId32"/>
      <w:hyperlink r:id="rId33">
        <w:r>
          <w:rPr>
            <w:color w:val="0000FF"/>
            <w:u w:val="single" w:color="0000FF"/>
          </w:rPr>
          <w:t>sluzhby</w:t>
        </w:r>
      </w:hyperlink>
      <w:hyperlink r:id="rId34">
        <w:r>
          <w:rPr>
            <w:color w:val="0000FF"/>
            <w:u w:val="single" w:color="0000FF"/>
          </w:rPr>
          <w:t>-</w:t>
        </w:r>
      </w:hyperlink>
      <w:hyperlink r:id="rId35">
        <w:r>
          <w:rPr>
            <w:color w:val="0000FF"/>
            <w:u w:val="single" w:color="0000FF"/>
          </w:rPr>
          <w:t>primireniya</w:t>
        </w:r>
      </w:hyperlink>
      <w:hyperlink r:id="rId36">
        <w:r>
          <w:t xml:space="preserve"> </w:t>
        </w:r>
      </w:hyperlink>
    </w:p>
    <w:p w:rsidR="00A838A9" w:rsidRDefault="00DE75BD">
      <w:pPr>
        <w:ind w:left="-5" w:right="334"/>
      </w:pPr>
      <w:r>
        <w:t xml:space="preserve"> Смы</w:t>
      </w:r>
      <w:r>
        <w:t xml:space="preserve">сл школьных служб примирения (Школьная служба примирения – Что это такое?)  – Режим </w:t>
      </w:r>
      <w:proofErr w:type="spellStart"/>
      <w:r>
        <w:t>доступа:</w:t>
      </w:r>
      <w:hyperlink r:id="rId37">
        <w:r>
          <w:rPr>
            <w:color w:val="0000FF"/>
            <w:u w:val="single" w:color="0000FF"/>
          </w:rPr>
          <w:t>http</w:t>
        </w:r>
        <w:proofErr w:type="spellEnd"/>
        <w:r>
          <w:rPr>
            <w:color w:val="0000FF"/>
            <w:u w:val="single" w:color="0000FF"/>
          </w:rPr>
          <w:t>://www.8</w:t>
        </w:r>
      </w:hyperlink>
      <w:hyperlink r:id="rId38">
        <w:r>
          <w:rPr>
            <w:color w:val="0000FF"/>
            <w:u w:val="single" w:color="0000FF"/>
          </w:rPr>
          <w:t>-</w:t>
        </w:r>
      </w:hyperlink>
      <w:hyperlink r:id="rId39">
        <w:r>
          <w:rPr>
            <w:color w:val="0000FF"/>
            <w:u w:val="single" w:color="0000FF"/>
          </w:rPr>
          <w:t>9</w:t>
        </w:r>
        <w:r>
          <w:rPr>
            <w:color w:val="0000FF"/>
            <w:u w:val="single" w:color="0000FF"/>
          </w:rPr>
          <w:t>26</w:t>
        </w:r>
      </w:hyperlink>
      <w:hyperlink r:id="rId40">
        <w:r>
          <w:rPr>
            <w:color w:val="0000FF"/>
            <w:u w:val="single" w:color="0000FF"/>
          </w:rPr>
          <w:t>-</w:t>
        </w:r>
      </w:hyperlink>
      <w:hyperlink r:id="rId41">
        <w:r>
          <w:rPr>
            <w:color w:val="0000FF"/>
            <w:u w:val="single" w:color="0000FF"/>
          </w:rPr>
          <w:t>145</w:t>
        </w:r>
      </w:hyperlink>
      <w:hyperlink r:id="rId42">
        <w:r>
          <w:rPr>
            <w:color w:val="0000FF"/>
            <w:u w:val="single" w:color="0000FF"/>
          </w:rPr>
          <w:t>-</w:t>
        </w:r>
      </w:hyperlink>
      <w:hyperlink r:id="rId43">
        <w:r>
          <w:rPr>
            <w:color w:val="0000FF"/>
            <w:u w:val="single" w:color="0000FF"/>
          </w:rPr>
          <w:t>87</w:t>
        </w:r>
      </w:hyperlink>
      <w:hyperlink r:id="rId44">
        <w:r>
          <w:rPr>
            <w:color w:val="0000FF"/>
            <w:u w:val="single" w:color="0000FF"/>
          </w:rPr>
          <w:t>-</w:t>
        </w:r>
      </w:hyperlink>
      <w:hyperlink r:id="rId45">
        <w:r>
          <w:rPr>
            <w:color w:val="0000FF"/>
            <w:u w:val="single" w:color="0000FF"/>
          </w:rPr>
          <w:t>01.ru</w:t>
        </w:r>
      </w:hyperlink>
      <w:hyperlink r:id="rId46">
        <w:r>
          <w:t xml:space="preserve"> </w:t>
        </w:r>
      </w:hyperlink>
    </w:p>
    <w:p w:rsidR="00A838A9" w:rsidRDefault="00DE75BD">
      <w:pPr>
        <w:spacing w:after="186" w:line="259" w:lineRule="auto"/>
        <w:ind w:left="-5" w:right="334"/>
      </w:pPr>
      <w:r>
        <w:t xml:space="preserve">  Краснов, И. С. Методологические аспекты здорового образа жизни россиян </w:t>
      </w:r>
    </w:p>
    <w:p w:rsidR="00A838A9" w:rsidRDefault="00DE75BD">
      <w:pPr>
        <w:ind w:left="-5" w:right="334"/>
      </w:pPr>
      <w:r>
        <w:t>[Электронный ресурс] / И. С. Краснов // Физическая культура: науч.-</w:t>
      </w:r>
      <w:r>
        <w:t xml:space="preserve">метод. Журн. – </w:t>
      </w:r>
      <w:proofErr w:type="gramStart"/>
      <w:r>
        <w:t>2013.—</w:t>
      </w:r>
      <w:proofErr w:type="gramEnd"/>
      <w:r>
        <w:t xml:space="preserve"> № 2. – Режим доступа: </w:t>
      </w:r>
      <w:hyperlink r:id="rId47">
        <w:r>
          <w:rPr>
            <w:color w:val="0000FF"/>
            <w:u w:val="single" w:color="0000FF"/>
          </w:rPr>
          <w:t>http://sportedu.ru</w:t>
        </w:r>
      </w:hyperlink>
      <w:hyperlink r:id="rId48">
        <w:r>
          <w:t>.</w:t>
        </w:r>
      </w:hyperlink>
      <w:r>
        <w:t xml:space="preserve"> – (Дата обращения: </w:t>
      </w:r>
    </w:p>
    <w:p w:rsidR="00A838A9" w:rsidRDefault="00DE75BD">
      <w:pPr>
        <w:spacing w:after="132" w:line="259" w:lineRule="auto"/>
        <w:ind w:left="-5" w:right="334"/>
      </w:pPr>
      <w:r>
        <w:t xml:space="preserve">05.02.2014). </w:t>
      </w:r>
    </w:p>
    <w:p w:rsidR="00A838A9" w:rsidRDefault="00DE75BD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A838A9">
      <w:footerReference w:type="even" r:id="rId49"/>
      <w:footerReference w:type="default" r:id="rId50"/>
      <w:footerReference w:type="first" r:id="rId51"/>
      <w:pgSz w:w="11906" w:h="16838"/>
      <w:pgMar w:top="1138" w:right="508" w:bottom="1382" w:left="1702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5BD" w:rsidRDefault="00DE75BD">
      <w:pPr>
        <w:spacing w:after="0" w:line="240" w:lineRule="auto"/>
      </w:pPr>
      <w:r>
        <w:separator/>
      </w:r>
    </w:p>
  </w:endnote>
  <w:endnote w:type="continuationSeparator" w:id="0">
    <w:p w:rsidR="00DE75BD" w:rsidRDefault="00DE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8A9" w:rsidRDefault="00DE75BD">
    <w:pPr>
      <w:spacing w:after="0" w:line="259" w:lineRule="auto"/>
      <w:ind w:left="0" w:right="33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838A9" w:rsidRDefault="00DE75B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8A9" w:rsidRDefault="00DE75BD">
    <w:pPr>
      <w:spacing w:after="0" w:line="259" w:lineRule="auto"/>
      <w:ind w:left="0" w:right="33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083E" w:rsidRPr="00AD083E">
      <w:rPr>
        <w:rFonts w:ascii="Calibri" w:eastAsia="Calibri" w:hAnsi="Calibri" w:cs="Calibri"/>
        <w:noProof/>
        <w:sz w:val="22"/>
      </w:rPr>
      <w:t>17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838A9" w:rsidRDefault="00DE75B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8A9" w:rsidRDefault="00DE75BD">
    <w:pPr>
      <w:spacing w:after="0" w:line="259" w:lineRule="auto"/>
      <w:ind w:left="0" w:right="33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838A9" w:rsidRDefault="00DE75B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5BD" w:rsidRDefault="00DE75BD">
      <w:pPr>
        <w:spacing w:after="0" w:line="240" w:lineRule="auto"/>
      </w:pPr>
      <w:r>
        <w:separator/>
      </w:r>
    </w:p>
  </w:footnote>
  <w:footnote w:type="continuationSeparator" w:id="0">
    <w:p w:rsidR="00DE75BD" w:rsidRDefault="00DE7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30EFE"/>
    <w:multiLevelType w:val="hybridMultilevel"/>
    <w:tmpl w:val="B3FA1FB6"/>
    <w:lvl w:ilvl="0" w:tplc="F9062182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6E830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46385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74283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8C9B1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B2801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80398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E6342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9CC00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216DFD"/>
    <w:multiLevelType w:val="hybridMultilevel"/>
    <w:tmpl w:val="BCAA8068"/>
    <w:lvl w:ilvl="0" w:tplc="8B802C1C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B4B12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66F9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3C850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88BF2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FE93A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B66A0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DADFE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B2B5F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C0513C"/>
    <w:multiLevelType w:val="hybridMultilevel"/>
    <w:tmpl w:val="7C58B77C"/>
    <w:lvl w:ilvl="0" w:tplc="838282F2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0A17B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223BB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1CCA2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52F96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3A164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F4401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FCB494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DCE6D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EB378B0"/>
    <w:multiLevelType w:val="hybridMultilevel"/>
    <w:tmpl w:val="B79669AA"/>
    <w:lvl w:ilvl="0" w:tplc="3418D464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2681A4">
      <w:start w:val="1"/>
      <w:numFmt w:val="decimal"/>
      <w:lvlText w:val="%2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80C7FC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20D85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76474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AE50F2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E87E54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66E0AC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CC601A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70A5274"/>
    <w:multiLevelType w:val="hybridMultilevel"/>
    <w:tmpl w:val="DB001A4C"/>
    <w:lvl w:ilvl="0" w:tplc="574A42D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8458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5466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0629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68BB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5854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6A30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A0B0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B42F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0974D4B"/>
    <w:multiLevelType w:val="hybridMultilevel"/>
    <w:tmpl w:val="DD6E7472"/>
    <w:lvl w:ilvl="0" w:tplc="B570295E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B8E92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5C696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2E997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185BB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E8CF7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C4EDD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FCD4C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100C9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67B1B3A"/>
    <w:multiLevelType w:val="hybridMultilevel"/>
    <w:tmpl w:val="86E6A114"/>
    <w:lvl w:ilvl="0" w:tplc="FF1CA04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948F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B64E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788C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3C639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82295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3474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4AD9C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7842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7520F8B"/>
    <w:multiLevelType w:val="hybridMultilevel"/>
    <w:tmpl w:val="088E90EC"/>
    <w:lvl w:ilvl="0" w:tplc="473C22DC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24B02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B4C40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42D7E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A6A0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F03C7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4AA2B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3272D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8EBE0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A9"/>
    <w:rsid w:val="00A838A9"/>
    <w:rsid w:val="00AD083E"/>
    <w:rsid w:val="00DE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E6FDDF-75CC-468C-BC31-81ECDB08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387" w:lineRule="auto"/>
      <w:ind w:left="10" w:right="33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335"/>
      <w:jc w:val="right"/>
      <w:outlineLvl w:val="0"/>
    </w:pPr>
    <w:rPr>
      <w:rFonts w:ascii="Times New Roman" w:eastAsia="Times New Roman" w:hAnsi="Times New Roman" w:cs="Times New Roman"/>
      <w:b/>
      <w:i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onseducenter.ru/index.php/materialy2/348-bohanova-kokoulina" TargetMode="External"/><Relationship Id="rId18" Type="http://schemas.openxmlformats.org/officeDocument/2006/relationships/hyperlink" Target="http://www.vashpsixolog.ru/activities-in-the-school-psychologist/164-raznye-meropriyatiya/1750-organizacziya-shkolnoj-sluzhby-primireniya" TargetMode="External"/><Relationship Id="rId26" Type="http://schemas.openxmlformats.org/officeDocument/2006/relationships/hyperlink" Target="http://www.vashpsixolog.ru/activities-in-the-school-psychologist/164-raznye-meropriyatiya/1750-organizacziya-shkolnoj-sluzhby-primireniya" TargetMode="External"/><Relationship Id="rId39" Type="http://schemas.openxmlformats.org/officeDocument/2006/relationships/hyperlink" Target="http://www.8-926-145-87-01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ashpsixolog.ru/activities-in-the-school-psychologist/164-raznye-meropriyatiya/1750-organizacziya-shkolnoj-sluzhby-primireniya" TargetMode="External"/><Relationship Id="rId34" Type="http://schemas.openxmlformats.org/officeDocument/2006/relationships/hyperlink" Target="http://www.vashpsixolog.ru/activities-in-the-school-psychologist/164-raznye-meropriyatiya/1750-organizacziya-shkolnoj-sluzhby-primireniya" TargetMode="External"/><Relationship Id="rId42" Type="http://schemas.openxmlformats.org/officeDocument/2006/relationships/hyperlink" Target="http://www.8-926-145-87-01.ru/" TargetMode="External"/><Relationship Id="rId47" Type="http://schemas.openxmlformats.org/officeDocument/2006/relationships/hyperlink" Target="http://sportedu.ru./" TargetMode="External"/><Relationship Id="rId50" Type="http://schemas.openxmlformats.org/officeDocument/2006/relationships/footer" Target="footer2.xml"/><Relationship Id="rId7" Type="http://schemas.openxmlformats.org/officeDocument/2006/relationships/image" Target="media/image1.gif"/><Relationship Id="rId12" Type="http://schemas.openxmlformats.org/officeDocument/2006/relationships/hyperlink" Target="http://conseducenter.ru/index.php/materialy2/348-bohanova-kokoulina" TargetMode="External"/><Relationship Id="rId17" Type="http://schemas.openxmlformats.org/officeDocument/2006/relationships/hyperlink" Target="http://www.vashpsixolog.ru/activities-in-the-school-psychologist/164-raznye-meropriyatiya/1750-organizacziya-shkolnoj-sluzhby-primireniya" TargetMode="External"/><Relationship Id="rId25" Type="http://schemas.openxmlformats.org/officeDocument/2006/relationships/hyperlink" Target="http://www.vashpsixolog.ru/activities-in-the-school-psychologist/164-raznye-meropriyatiya/1750-organizacziya-shkolnoj-sluzhby-primireniya" TargetMode="External"/><Relationship Id="rId33" Type="http://schemas.openxmlformats.org/officeDocument/2006/relationships/hyperlink" Target="http://www.vashpsixolog.ru/activities-in-the-school-psychologist/164-raznye-meropriyatiya/1750-organizacziya-shkolnoj-sluzhby-primireniya" TargetMode="External"/><Relationship Id="rId38" Type="http://schemas.openxmlformats.org/officeDocument/2006/relationships/hyperlink" Target="http://www.8-926-145-87-01.ru/" TargetMode="External"/><Relationship Id="rId46" Type="http://schemas.openxmlformats.org/officeDocument/2006/relationships/hyperlink" Target="http://www.8-926-145-87-01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ashpsixolog.ru/activities-in-the-school-psychologist/164-raznye-meropriyatiya/1750-organizacziya-shkolnoj-sluzhby-primireniya" TargetMode="External"/><Relationship Id="rId20" Type="http://schemas.openxmlformats.org/officeDocument/2006/relationships/hyperlink" Target="http://www.vashpsixolog.ru/activities-in-the-school-psychologist/164-raznye-meropriyatiya/1750-organizacziya-shkolnoj-sluzhby-primireniya" TargetMode="External"/><Relationship Id="rId29" Type="http://schemas.openxmlformats.org/officeDocument/2006/relationships/hyperlink" Target="http://www.vashpsixolog.ru/activities-in-the-school-psychologist/164-raznye-meropriyatiya/1750-organizacziya-shkolnoj-sluzhby-primireniya" TargetMode="External"/><Relationship Id="rId41" Type="http://schemas.openxmlformats.org/officeDocument/2006/relationships/hyperlink" Target="http://www.8-926-145-87-01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onseducenter.ru/index.php/materialy2/348-bohanova-kokoulina" TargetMode="External"/><Relationship Id="rId24" Type="http://schemas.openxmlformats.org/officeDocument/2006/relationships/hyperlink" Target="http://www.vashpsixolog.ru/activities-in-the-school-psychologist/164-raznye-meropriyatiya/1750-organizacziya-shkolnoj-sluzhby-primireniya" TargetMode="External"/><Relationship Id="rId32" Type="http://schemas.openxmlformats.org/officeDocument/2006/relationships/hyperlink" Target="http://www.vashpsixolog.ru/activities-in-the-school-psychologist/164-raznye-meropriyatiya/1750-organizacziya-shkolnoj-sluzhby-primireniya" TargetMode="External"/><Relationship Id="rId37" Type="http://schemas.openxmlformats.org/officeDocument/2006/relationships/hyperlink" Target="http://www.8-926-145-87-01.ru/" TargetMode="External"/><Relationship Id="rId40" Type="http://schemas.openxmlformats.org/officeDocument/2006/relationships/hyperlink" Target="http://www.8-926-145-87-01.ru/" TargetMode="External"/><Relationship Id="rId45" Type="http://schemas.openxmlformats.org/officeDocument/2006/relationships/hyperlink" Target="http://www.8-926-145-87-01.ru/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vashpsixolog.ru/activities-in-the-school-psychologist/164-raznye-meropriyatiya/1750-organizacziya-shkolnoj-sluzhby-primireniya" TargetMode="External"/><Relationship Id="rId23" Type="http://schemas.openxmlformats.org/officeDocument/2006/relationships/hyperlink" Target="http://www.vashpsixolog.ru/activities-in-the-school-psychologist/164-raznye-meropriyatiya/1750-organizacziya-shkolnoj-sluzhby-primireniya" TargetMode="External"/><Relationship Id="rId28" Type="http://schemas.openxmlformats.org/officeDocument/2006/relationships/hyperlink" Target="http://www.vashpsixolog.ru/activities-in-the-school-psychologist/164-raznye-meropriyatiya/1750-organizacziya-shkolnoj-sluzhby-primireniya" TargetMode="External"/><Relationship Id="rId36" Type="http://schemas.openxmlformats.org/officeDocument/2006/relationships/hyperlink" Target="http://www.vashpsixolog.ru/activities-in-the-school-psychologist/164-raznye-meropriyatiya/1750-organizacziya-shkolnoj-sluzhby-primireniya" TargetMode="External"/><Relationship Id="rId49" Type="http://schemas.openxmlformats.org/officeDocument/2006/relationships/footer" Target="footer1.xml"/><Relationship Id="rId10" Type="http://schemas.openxmlformats.org/officeDocument/2006/relationships/hyperlink" Target="http://conseducenter.ru/index.php/materialy2/348-bohanova-kokoulina" TargetMode="External"/><Relationship Id="rId19" Type="http://schemas.openxmlformats.org/officeDocument/2006/relationships/hyperlink" Target="http://www.vashpsixolog.ru/activities-in-the-school-psychologist/164-raznye-meropriyatiya/1750-organizacziya-shkolnoj-sluzhby-primireniya" TargetMode="External"/><Relationship Id="rId31" Type="http://schemas.openxmlformats.org/officeDocument/2006/relationships/hyperlink" Target="http://www.vashpsixolog.ru/activities-in-the-school-psychologist/164-raznye-meropriyatiya/1750-organizacziya-shkolnoj-sluzhby-primireniya" TargetMode="External"/><Relationship Id="rId44" Type="http://schemas.openxmlformats.org/officeDocument/2006/relationships/hyperlink" Target="http://www.8-926-145-87-01.ru/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onseducenter.ru/index.php/materialy2/348-bohanova-kokoulina" TargetMode="External"/><Relationship Id="rId14" Type="http://schemas.openxmlformats.org/officeDocument/2006/relationships/hyperlink" Target="http://conseducenter.ru/index.php/materialy2/348-bohanova-kokoulina" TargetMode="External"/><Relationship Id="rId22" Type="http://schemas.openxmlformats.org/officeDocument/2006/relationships/hyperlink" Target="http://www.vashpsixolog.ru/activities-in-the-school-psychologist/164-raznye-meropriyatiya/1750-organizacziya-shkolnoj-sluzhby-primireniya" TargetMode="External"/><Relationship Id="rId27" Type="http://schemas.openxmlformats.org/officeDocument/2006/relationships/hyperlink" Target="http://www.vashpsixolog.ru/activities-in-the-school-psychologist/164-raznye-meropriyatiya/1750-organizacziya-shkolnoj-sluzhby-primireniya" TargetMode="External"/><Relationship Id="rId30" Type="http://schemas.openxmlformats.org/officeDocument/2006/relationships/hyperlink" Target="http://www.vashpsixolog.ru/activities-in-the-school-psychologist/164-raznye-meropriyatiya/1750-organizacziya-shkolnoj-sluzhby-primireniya" TargetMode="External"/><Relationship Id="rId35" Type="http://schemas.openxmlformats.org/officeDocument/2006/relationships/hyperlink" Target="http://www.vashpsixolog.ru/activities-in-the-school-psychologist/164-raznye-meropriyatiya/1750-organizacziya-shkolnoj-sluzhby-primireniya" TargetMode="External"/><Relationship Id="rId43" Type="http://schemas.openxmlformats.org/officeDocument/2006/relationships/hyperlink" Target="http://www.8-926-145-87-01.ru/" TargetMode="External"/><Relationship Id="rId48" Type="http://schemas.openxmlformats.org/officeDocument/2006/relationships/hyperlink" Target="http://sportedu.ru./" TargetMode="External"/><Relationship Id="rId8" Type="http://schemas.openxmlformats.org/officeDocument/2006/relationships/image" Target="media/image2.jpg"/><Relationship Id="rId51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4117</Words>
  <Characters>23468</Characters>
  <Application>Microsoft Office Word</Application>
  <DocSecurity>0</DocSecurity>
  <Lines>195</Lines>
  <Paragraphs>55</Paragraphs>
  <ScaleCrop>false</ScaleCrop>
  <Company>SPecialiST RePack</Company>
  <LinksUpToDate>false</LinksUpToDate>
  <CharactersWithSpaces>27530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Нагорный</dc:creator>
  <cp:keywords/>
  <cp:lastModifiedBy>Абдулвагаб</cp:lastModifiedBy>
  <cp:revision>3</cp:revision>
  <dcterms:created xsi:type="dcterms:W3CDTF">2022-04-22T09:45:00Z</dcterms:created>
  <dcterms:modified xsi:type="dcterms:W3CDTF">2022-04-22T09:45:00Z</dcterms:modified>
</cp:coreProperties>
</file>