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32" w:rsidRDefault="00585A82">
      <w:pPr>
        <w:tabs>
          <w:tab w:val="center" w:pos="5777"/>
        </w:tabs>
        <w:spacing w:after="29"/>
        <w:ind w:left="-15"/>
      </w:pPr>
      <w:r>
        <w:rPr>
          <w:rFonts w:ascii="Times New Roman" w:eastAsia="Times New Roman" w:hAnsi="Times New Roman" w:cs="Times New Roman"/>
          <w:b/>
          <w:sz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СОГЛАСОВАНО»  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ab/>
        <w:t xml:space="preserve">«УТВЕРЖДЕНО» </w:t>
      </w:r>
    </w:p>
    <w:p w:rsidR="00BE6A32" w:rsidRDefault="00585A82">
      <w:pPr>
        <w:spacing w:after="29"/>
        <w:ind w:left="-5" w:right="195" w:hanging="10"/>
      </w:pPr>
      <w:r>
        <w:rPr>
          <w:rFonts w:ascii="Times New Roman" w:eastAsia="Times New Roman" w:hAnsi="Times New Roman" w:cs="Times New Roman"/>
          <w:b/>
          <w:sz w:val="24"/>
        </w:rPr>
        <w:t>директор МКОУ «2-Цовкринская СОШ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Руководитель Службы примирения им.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Маграмова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В.М.</w:t>
      </w:r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BE6A32" w:rsidRDefault="00585A82">
      <w:pPr>
        <w:tabs>
          <w:tab w:val="center" w:pos="6516"/>
        </w:tabs>
        <w:spacing w:after="29"/>
        <w:ind w:left="-15"/>
      </w:pPr>
      <w:r>
        <w:rPr>
          <w:rFonts w:ascii="Times New Roman" w:eastAsia="Times New Roman" w:hAnsi="Times New Roman" w:cs="Times New Roman"/>
          <w:b/>
          <w:sz w:val="24"/>
        </w:rPr>
        <w:t>________________/Ш.М. Магомедов</w:t>
      </w:r>
      <w:r>
        <w:rPr>
          <w:rFonts w:ascii="Times New Roman" w:eastAsia="Times New Roman" w:hAnsi="Times New Roman" w:cs="Times New Roman"/>
          <w:b/>
          <w:sz w:val="24"/>
        </w:rPr>
        <w:t xml:space="preserve">/ </w:t>
      </w:r>
      <w:r>
        <w:rPr>
          <w:rFonts w:ascii="Times New Roman" w:eastAsia="Times New Roman" w:hAnsi="Times New Roman" w:cs="Times New Roman"/>
          <w:b/>
          <w:sz w:val="24"/>
        </w:rPr>
        <w:tab/>
        <w:t>________________/Л.А. Абдуллаева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/ </w:t>
      </w:r>
    </w:p>
    <w:p w:rsidR="00BE6A32" w:rsidRDefault="00585A82">
      <w:pPr>
        <w:spacing w:after="0"/>
        <w:ind w:left="-5" w:right="195" w:hanging="10"/>
      </w:pPr>
      <w:r>
        <w:rPr>
          <w:rFonts w:ascii="Times New Roman" w:eastAsia="Times New Roman" w:hAnsi="Times New Roman" w:cs="Times New Roman"/>
          <w:b/>
          <w:sz w:val="24"/>
        </w:rPr>
        <w:t>«03» сентября 2021г.                                         «03</w:t>
      </w:r>
      <w:r>
        <w:rPr>
          <w:rFonts w:ascii="Times New Roman" w:eastAsia="Times New Roman" w:hAnsi="Times New Roman" w:cs="Times New Roman"/>
          <w:b/>
          <w:sz w:val="24"/>
        </w:rPr>
        <w:t xml:space="preserve">» сентября 2021 г. </w:t>
      </w:r>
    </w:p>
    <w:p w:rsidR="00BE6A32" w:rsidRDefault="00585A8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</w:t>
      </w:r>
    </w:p>
    <w:p w:rsidR="00BE6A32" w:rsidRDefault="00585A8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6A32" w:rsidRDefault="00585A82">
      <w:pPr>
        <w:spacing w:after="2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6A32" w:rsidRDefault="00585A82">
      <w:pPr>
        <w:spacing w:after="71"/>
        <w:ind w:right="5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ПЛАН </w:t>
      </w:r>
    </w:p>
    <w:p w:rsidR="00BE6A32" w:rsidRDefault="00585A82">
      <w:pPr>
        <w:spacing w:after="0" w:line="268" w:lineRule="auto"/>
        <w:ind w:left="1275" w:right="12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работы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службы примирения (школьной медиации) на 2021-2022 учебный год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6A32" w:rsidRDefault="00585A8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313" w:type="dxa"/>
        <w:tblInd w:w="-567" w:type="dxa"/>
        <w:tblCellMar>
          <w:top w:w="9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687"/>
        <w:gridCol w:w="2264"/>
        <w:gridCol w:w="2535"/>
        <w:gridCol w:w="1260"/>
      </w:tblGrid>
      <w:tr w:rsidR="00BE6A3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20"/>
              <w:ind w:left="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BE6A32" w:rsidRDefault="00585A8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 деятельности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BE6A32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плана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работы Службы на 2021–2022 учебный год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первом заседании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Службы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6A3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tabs>
                <w:tab w:val="right" w:pos="3581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руководителя,  </w:t>
            </w:r>
          </w:p>
          <w:p w:rsidR="00BE6A32" w:rsidRDefault="00585A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секретаря Службы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первом заседании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Службы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6A32">
        <w:trPr>
          <w:trHeight w:val="1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44" w:line="238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примирительных программ (восстановительных медиаций, кругов сообщества, школьных и семейных конференций и т.д.) для участников конфликтов и </w:t>
            </w:r>
          </w:p>
          <w:p w:rsidR="00BE6A32" w:rsidRDefault="00585A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криминальных ситуаций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Службы, члены Службы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6A32">
        <w:trPr>
          <w:trHeight w:val="1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tabs>
                <w:tab w:val="right" w:pos="358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школьников </w:t>
            </w:r>
          </w:p>
          <w:p w:rsidR="00BE6A32" w:rsidRDefault="00585A82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(воспитанников) </w:t>
            </w:r>
          </w:p>
          <w:p w:rsidR="00BE6A32" w:rsidRDefault="00585A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цивилизованным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методам урегулирования конфликтов и ответственности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Службы, члены Службы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6A32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обучающихся (воспитанников)  и педагогов о принципах и ценностях восстановительной медиации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Службы, члены Службы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6A32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47" w:line="238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совещаний между администрацией и службой примирения по улучшению работы службы и ее </w:t>
            </w:r>
          </w:p>
          <w:p w:rsidR="00BE6A32" w:rsidRDefault="00585A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взаимодействия с педагогами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квартал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44" w:line="238" w:lineRule="auto"/>
              <w:ind w:left="432" w:hanging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члены </w:t>
            </w:r>
          </w:p>
          <w:p w:rsidR="00BE6A32" w:rsidRDefault="00585A82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6A32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 w:line="278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принятии и согласовании локальных актов ОУ входящих в компетенцию </w:t>
            </w:r>
          </w:p>
          <w:p w:rsidR="00BE6A32" w:rsidRDefault="00585A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Службы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Службы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32" w:rsidRDefault="00585A8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E6A32" w:rsidRDefault="00585A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6A32" w:rsidRDefault="00585A8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BE6A32">
      <w:pgSz w:w="11906" w:h="16838"/>
      <w:pgMar w:top="1440" w:right="78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32"/>
    <w:rsid w:val="00585A82"/>
    <w:rsid w:val="00B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E9A2"/>
  <w15:docId w15:val="{771134EC-50EB-4AF0-8096-CCC7EA8C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Абдулвагаб</cp:lastModifiedBy>
  <cp:revision>3</cp:revision>
  <dcterms:created xsi:type="dcterms:W3CDTF">2022-01-13T08:47:00Z</dcterms:created>
  <dcterms:modified xsi:type="dcterms:W3CDTF">2022-01-13T08:47:00Z</dcterms:modified>
</cp:coreProperties>
</file>