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BF7" w:rsidRDefault="00F900C9" w:rsidP="000F0BF7">
      <w:pPr>
        <w:spacing w:after="0" w:line="264" w:lineRule="auto"/>
        <w:ind w:left="322" w:right="139" w:hanging="10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  <w:r w:rsidRPr="00F900C9">
        <w:rPr>
          <w:rFonts w:ascii="Times New Roman" w:eastAsia="Times New Roman" w:hAnsi="Times New Roman" w:cs="Times New Roman"/>
          <w:noProof/>
          <w:color w:val="000000"/>
          <w:sz w:val="52"/>
          <w:lang w:eastAsia="ru-RU"/>
        </w:rPr>
        <w:drawing>
          <wp:inline distT="0" distB="0" distL="0" distR="0">
            <wp:extent cx="5978479" cy="8387829"/>
            <wp:effectExtent l="0" t="0" r="3810" b="0"/>
            <wp:docPr id="3" name="Рисунок 3" descr="D:\Акт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кт 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0425" cy="840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00C9" w:rsidRDefault="00F900C9" w:rsidP="000F0BF7">
      <w:pPr>
        <w:spacing w:after="0" w:line="264" w:lineRule="auto"/>
        <w:ind w:left="322" w:right="139" w:hanging="10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</w:p>
    <w:p w:rsidR="00F900C9" w:rsidRDefault="00F900C9" w:rsidP="000F0BF7">
      <w:pPr>
        <w:spacing w:after="0" w:line="264" w:lineRule="auto"/>
        <w:ind w:left="322" w:right="139" w:hanging="10"/>
        <w:jc w:val="center"/>
        <w:rPr>
          <w:rFonts w:ascii="Times New Roman" w:eastAsia="Times New Roman" w:hAnsi="Times New Roman" w:cs="Times New Roman"/>
          <w:color w:val="000000"/>
          <w:sz w:val="52"/>
          <w:lang w:eastAsia="ru-RU"/>
        </w:rPr>
      </w:pPr>
    </w:p>
    <w:p w:rsidR="00F334F8" w:rsidRPr="00430477" w:rsidRDefault="00F334F8" w:rsidP="00224065">
      <w:pPr>
        <w:pStyle w:val="a4"/>
        <w:numPr>
          <w:ilvl w:val="0"/>
          <w:numId w:val="5"/>
        </w:numPr>
        <w:spacing w:after="0" w:line="264" w:lineRule="auto"/>
        <w:ind w:right="139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bookmarkStart w:id="0" w:name="_GoBack"/>
      <w:bookmarkEnd w:id="0"/>
      <w:r w:rsidRPr="0043047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Общие положения</w:t>
      </w:r>
    </w:p>
    <w:p w:rsidR="00F334F8" w:rsidRPr="00430477" w:rsidRDefault="00F334F8" w:rsidP="00F334F8">
      <w:pPr>
        <w:spacing w:after="0" w:line="264" w:lineRule="auto"/>
        <w:ind w:left="322" w:right="139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F334F8" w:rsidRPr="00430477" w:rsidRDefault="00F334F8" w:rsidP="00F334F8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l . l . Настоящее Положение разработано на основании Федерального Закона 273-ФЗ «Об образовании в Российской Федерации» (с изменениями).</w:t>
      </w:r>
    </w:p>
    <w:p w:rsidR="00F334F8" w:rsidRPr="00430477" w:rsidRDefault="00F334F8" w:rsidP="00F334F8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1 2. Настоящее 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положение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регламентирует процесс оформления воз</w:t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BC1C470" wp14:editId="0399DEB3">
            <wp:extent cx="6100" cy="6096"/>
            <wp:effectExtent l="0" t="0" r="0" b="0"/>
            <wp:docPr id="1824" name="Picture 1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" name="Picture 18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ник-</w:t>
      </w:r>
      <w:proofErr w:type="spellStart"/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новения</w:t>
      </w:r>
      <w:proofErr w:type="spellEnd"/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изменения и прекращения отношений между</w:t>
      </w:r>
    </w:p>
    <w:p w:rsidR="00F334F8" w:rsidRPr="00430477" w:rsidRDefault="00F334F8" w:rsidP="00F334F8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МКОУ 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«2-Цовкринская СОШ им. </w:t>
      </w:r>
      <w:proofErr w:type="spellStart"/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Маграмова</w:t>
      </w:r>
      <w:proofErr w:type="spellEnd"/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В.М.»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(далее — Организац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ия) и обучающимися и (или) </w:t>
      </w:r>
      <w:proofErr w:type="spellStart"/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роди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гелями</w:t>
      </w:r>
      <w:proofErr w:type="spellEnd"/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(законными </w:t>
      </w:r>
      <w:proofErr w:type="spellStart"/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предствителями</w:t>
      </w:r>
      <w:proofErr w:type="spellEnd"/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несовершеннолетних 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обучающихся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</w:p>
    <w:p w:rsidR="00224065" w:rsidRPr="00430477" w:rsidRDefault="00224065" w:rsidP="00224065">
      <w:pPr>
        <w:pStyle w:val="a4"/>
        <w:numPr>
          <w:ilvl w:val="0"/>
          <w:numId w:val="5"/>
        </w:numPr>
        <w:spacing w:after="0" w:line="264" w:lineRule="auto"/>
        <w:ind w:right="139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Возникновение образовательных отношении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2. 1. Основанием для возникновения образовательных отношений между организацией и обучающимися и (или) родителями (законными представителями) несовершеннолетних обучающихся является приказ директора МКОУ «</w:t>
      </w:r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2-Цовкринская СОШ им. </w:t>
      </w:r>
      <w:proofErr w:type="spellStart"/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Маграмова</w:t>
      </w:r>
      <w:proofErr w:type="spellEnd"/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В.М.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 о приеме лица на обучение или для прохождения промежуточной и (или) государственной итоговой аттестации.</w:t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5F402B55" wp14:editId="3BCB4D65">
            <wp:extent cx="6100" cy="6096"/>
            <wp:effectExtent l="0" t="0" r="0" b="0"/>
            <wp:docPr id="1825" name="Picture 1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" name="Picture 182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0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59264" behindDoc="0" locked="0" layoutInCell="1" allowOverlap="0" wp14:anchorId="3BF80845" wp14:editId="35621606">
            <wp:simplePos x="0" y="0"/>
            <wp:positionH relativeFrom="page">
              <wp:posOffset>3196606</wp:posOffset>
            </wp:positionH>
            <wp:positionV relativeFrom="page">
              <wp:posOffset>384066</wp:posOffset>
            </wp:positionV>
            <wp:extent cx="488031" cy="12192"/>
            <wp:effectExtent l="0" t="0" r="0" b="0"/>
            <wp:wrapTopAndBottom/>
            <wp:docPr id="1895" name="Picture 1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" name="Picture 189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8031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0288" behindDoc="0" locked="0" layoutInCell="1" allowOverlap="0" wp14:anchorId="33BFE62D" wp14:editId="63EE1D45">
            <wp:simplePos x="0" y="0"/>
            <wp:positionH relativeFrom="page">
              <wp:posOffset>4367882</wp:posOffset>
            </wp:positionH>
            <wp:positionV relativeFrom="page">
              <wp:posOffset>390163</wp:posOffset>
            </wp:positionV>
            <wp:extent cx="439228" cy="6096"/>
            <wp:effectExtent l="0" t="0" r="0" b="0"/>
            <wp:wrapTopAndBottom/>
            <wp:docPr id="1896" name="Picture 1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" name="Picture 18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22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2.2. 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Права и </w:t>
      </w:r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обязанности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обучающегося, предусмотренные законодательство</w:t>
      </w:r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 об образовании и локальными нормативными актами Организации, возникают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 лица, принятого на обучение, с даты, указанной в приказе о приеме лица на обучение.</w:t>
      </w:r>
    </w:p>
    <w:p w:rsidR="00224065" w:rsidRPr="00430477" w:rsidRDefault="00224065" w:rsidP="00F56F25">
      <w:pPr>
        <w:pStyle w:val="a4"/>
        <w:spacing w:after="0" w:line="264" w:lineRule="auto"/>
        <w:ind w:left="1032" w:right="139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З. </w:t>
      </w:r>
      <w:r w:rsidR="00F56F25" w:rsidRPr="0043047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Изменение</w:t>
      </w:r>
      <w:r w:rsidRPr="0043047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образовательных отношений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3 . </w:t>
      </w:r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1. Образовательные отношения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изменяются в сл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Организации: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553E8D1" wp14:editId="1F1753B3">
            <wp:extent cx="18301" cy="115829"/>
            <wp:effectExtent l="0" t="0" r="0" b="0"/>
            <wp:docPr id="1829" name="Picture 1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" name="Picture 182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301" cy="11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6F2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) переход с очной формы обуче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ния на </w:t>
      </w:r>
      <w:r w:rsidR="0012620F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семейную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форму или </w:t>
      </w:r>
      <w:r w:rsidR="0012620F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самообразование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наоборот;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2) перевод на обучение по другой дополнительной образовательной </w:t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2EAEE378" wp14:editId="065950C8">
            <wp:extent cx="6100" cy="36578"/>
            <wp:effectExtent l="0" t="0" r="0" b="0"/>
            <wp:docPr id="9345" name="Picture 9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5" name="Picture 934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0" cy="3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программе;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З) иные случаи, пре</w:t>
      </w:r>
      <w:r w:rsidR="0012620F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дусмот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ренные локальными нормативными актами.</w:t>
      </w:r>
    </w:p>
    <w:p w:rsidR="00224065" w:rsidRPr="00430477" w:rsidRDefault="0012620F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3.2. Образовательные отношения могут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быть изменены как по инициативе обучающегося (родителей (законных представителей) несовершеннолетнего обучающегос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я) по его заявлению в письменной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форме, так и по 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инициативе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Организации.</w:t>
      </w:r>
    </w:p>
    <w:p w:rsidR="00224065" w:rsidRPr="00430477" w:rsidRDefault="0012620F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3.3. основан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ием для изменения образовательных отношений является приказ директора Организации.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Если с учащимся (родителями (законными представителями) несовершеннолетнего обучающегося) заключен договор об образовании, приказ издается па основании внесения соответствующих изменении в такой договор.</w:t>
      </w:r>
    </w:p>
    <w:p w:rsidR="00224065" w:rsidRPr="00430477" w:rsidRDefault="0012620F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3.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.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Права и обязанности обучающегося, предусмотренные законодательством об образовании и локальным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 нормативными актами Организаци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и, изменяются с даты издания приказа директора Организации или с иной указанной в нем даты.</w:t>
      </w:r>
    </w:p>
    <w:p w:rsidR="00224065" w:rsidRPr="00430477" w:rsidRDefault="00224065" w:rsidP="0012620F">
      <w:pPr>
        <w:pStyle w:val="a4"/>
        <w:numPr>
          <w:ilvl w:val="0"/>
          <w:numId w:val="6"/>
        </w:numPr>
        <w:spacing w:after="0" w:line="264" w:lineRule="auto"/>
        <w:ind w:right="139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Прекращение образовательных отношении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1312" behindDoc="0" locked="0" layoutInCell="1" allowOverlap="0" wp14:anchorId="12CC9446" wp14:editId="4D610AC9">
            <wp:simplePos x="0" y="0"/>
            <wp:positionH relativeFrom="page">
              <wp:posOffset>3343015</wp:posOffset>
            </wp:positionH>
            <wp:positionV relativeFrom="page">
              <wp:posOffset>310911</wp:posOffset>
            </wp:positionV>
            <wp:extent cx="341622" cy="12193"/>
            <wp:effectExtent l="0" t="0" r="0" b="0"/>
            <wp:wrapTopAndBottom/>
            <wp:docPr id="3505" name="Picture 3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5" name="Picture 350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1622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2336" behindDoc="0" locked="0" layoutInCell="1" allowOverlap="0" wp14:anchorId="352CE71B" wp14:editId="16AABF58">
            <wp:simplePos x="0" y="0"/>
            <wp:positionH relativeFrom="page">
              <wp:posOffset>4075063</wp:posOffset>
            </wp:positionH>
            <wp:positionV relativeFrom="page">
              <wp:posOffset>310911</wp:posOffset>
            </wp:positionV>
            <wp:extent cx="579538" cy="12193"/>
            <wp:effectExtent l="0" t="0" r="0" b="0"/>
            <wp:wrapTopAndBottom/>
            <wp:docPr id="3504" name="Picture 35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4" name="Picture 350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9538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3360" behindDoc="0" locked="0" layoutInCell="1" allowOverlap="0" wp14:anchorId="264D6078" wp14:editId="017AA002">
            <wp:simplePos x="0" y="0"/>
            <wp:positionH relativeFrom="page">
              <wp:posOffset>5051126</wp:posOffset>
            </wp:positionH>
            <wp:positionV relativeFrom="page">
              <wp:posOffset>310911</wp:posOffset>
            </wp:positionV>
            <wp:extent cx="1439693" cy="12193"/>
            <wp:effectExtent l="0" t="0" r="0" b="0"/>
            <wp:wrapTopAndBottom/>
            <wp:docPr id="9347" name="Picture 93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" name="Picture 934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39693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="0013503E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4.1 .</w:t>
      </w:r>
      <w:proofErr w:type="gramEnd"/>
      <w:r w:rsidR="0013503E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ельные отношения прекр</w:t>
      </w:r>
      <w:r w:rsidR="0013503E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ащаются с отчислением обучающегося из Органи</w:t>
      </w:r>
      <w:r w:rsidR="00800EDE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зац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ии:</w:t>
      </w:r>
    </w:p>
    <w:p w:rsidR="00224065" w:rsidRPr="00430477" w:rsidRDefault="00224065" w:rsidP="00224065">
      <w:pPr>
        <w:numPr>
          <w:ilvl w:val="0"/>
          <w:numId w:val="2"/>
        </w:numPr>
        <w:spacing w:after="0" w:line="264" w:lineRule="auto"/>
        <w:ind w:right="13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 связи с получением образования (завершением обучения);</w:t>
      </w:r>
    </w:p>
    <w:p w:rsidR="00224065" w:rsidRPr="00430477" w:rsidRDefault="003052A5" w:rsidP="00224065">
      <w:pPr>
        <w:numPr>
          <w:ilvl w:val="0"/>
          <w:numId w:val="2"/>
        </w:numPr>
        <w:spacing w:after="0" w:line="264" w:lineRule="auto"/>
        <w:ind w:right="13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досрочно по основаниям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установленным в п.4.2 настоящего Положения.</w:t>
      </w:r>
    </w:p>
    <w:p w:rsidR="00224065" w:rsidRPr="00430477" w:rsidRDefault="003052A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4.2.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Образовательные отношения могут б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ыть прекращены досрочно в следую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щих случаях:</w:t>
      </w:r>
    </w:p>
    <w:p w:rsidR="00224065" w:rsidRPr="00430477" w:rsidRDefault="00224065" w:rsidP="00224065">
      <w:pPr>
        <w:numPr>
          <w:ilvl w:val="0"/>
          <w:numId w:val="3"/>
        </w:numPr>
        <w:spacing w:after="0" w:line="264" w:lineRule="auto"/>
        <w:ind w:right="13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по инициативе обучающегося или родителей (законных представителей) несовершеннолетнего обучающегося, в том чи</w:t>
      </w:r>
      <w:r w:rsidR="003052A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сле в случае перевода обучающег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ося для продолжения освоения образовательной программы в другую организацию, осущес</w:t>
      </w:r>
      <w:r w:rsidR="003052A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твляющего образовательную деятельность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;</w:t>
      </w:r>
    </w:p>
    <w:p w:rsidR="00224065" w:rsidRPr="00430477" w:rsidRDefault="00224065" w:rsidP="00224065">
      <w:pPr>
        <w:numPr>
          <w:ilvl w:val="0"/>
          <w:numId w:val="3"/>
        </w:numPr>
        <w:spacing w:after="0" w:line="264" w:lineRule="auto"/>
        <w:ind w:right="13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 инициативе Организации в случае применения к обучающемуся, </w:t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3775B37D" wp14:editId="39739236">
            <wp:extent cx="6100" cy="6097"/>
            <wp:effectExtent l="0" t="0" r="0" b="0"/>
            <wp:docPr id="3439" name="Picture 3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9" name="Picture 3439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0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66DA0DC6" wp14:editId="564F4DAE">
            <wp:extent cx="6100" cy="18289"/>
            <wp:effectExtent l="0" t="0" r="0" b="0"/>
            <wp:docPr id="3440" name="Picture 34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0" name="Picture 344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0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52A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достигшему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возраста пятнадцати лет, отч</w:t>
      </w:r>
      <w:r w:rsidR="003052A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исления как меры дисциплинарного взыскания, а также в случае установлен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224065" w:rsidRPr="00430477" w:rsidRDefault="003052A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З) по об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стоятельствам, не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зависящим от воли обуча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ющегося или родителей (Законных представителей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) несовершеннолетнего обучающегося и Организации, в том числе в случае 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ликвидации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организации, осуществляющей образовательную дея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ельность.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4.3, Досрочное прекр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ащение образовательных Отношений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 инициативе обучающегося или родителей (законных представителей) несовершеннолетнего обучающегося не влечет за соб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ой возникновение каких-либо дополнительных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в том числе материальных, обязательств указ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анного обучающег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ося перед Организацией.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4384" behindDoc="0" locked="0" layoutInCell="1" allowOverlap="0" wp14:anchorId="42D4FF16" wp14:editId="004AB6A1">
            <wp:simplePos x="0" y="0"/>
            <wp:positionH relativeFrom="page">
              <wp:posOffset>4465488</wp:posOffset>
            </wp:positionH>
            <wp:positionV relativeFrom="page">
              <wp:posOffset>420644</wp:posOffset>
            </wp:positionV>
            <wp:extent cx="390425" cy="12192"/>
            <wp:effectExtent l="0" t="0" r="0" b="0"/>
            <wp:wrapTopAndBottom/>
            <wp:docPr id="5088" name="Picture 5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" name="Picture 508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0425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0477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114300" distR="114300" simplePos="0" relativeHeight="251665408" behindDoc="0" locked="0" layoutInCell="1" allowOverlap="0" wp14:anchorId="19E5F9AF" wp14:editId="26A87CE0">
            <wp:simplePos x="0" y="0"/>
            <wp:positionH relativeFrom="page">
              <wp:posOffset>6075991</wp:posOffset>
            </wp:positionH>
            <wp:positionV relativeFrom="page">
              <wp:posOffset>432837</wp:posOffset>
            </wp:positionV>
            <wp:extent cx="390426" cy="12193"/>
            <wp:effectExtent l="0" t="0" r="0" b="0"/>
            <wp:wrapTopAndBottom/>
            <wp:docPr id="5089" name="Picture 50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9" name="Picture 508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0426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4,4. Основанием для прекр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ащения образовательных отношений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является приказ директора Организации об отчислении обучающегося из этой организации. Если с обучающимся или родителями (законными представителями) несове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ршеннолетнего обучающег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ося заключен договор об оказании платных образовательных услуг, при досро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чном прекращении образовательных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отношений такой договор расторгается на основании при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каза директора Организации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 отчислении обучающегося из этой орган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изации. Права и обязанности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обучающегося, предусмотренные законодательством об образовании локальными 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нормати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вными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актами Организации, прекращаются с даты его отчисления из О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рганизации.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4.5. При досрочном прекращении образовательных отношений </w:t>
      </w:r>
      <w:r w:rsidR="00A90B01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Организация в трехдневный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срок мосле и</w:t>
      </w:r>
      <w:r w:rsidR="008747C4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здания приказа директора Организации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об</w:t>
      </w:r>
      <w:r w:rsidR="008747C4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отчислении обучающег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ося выдает липу, отчисленному из этой организации, справку об обучении,</w:t>
      </w:r>
    </w:p>
    <w:p w:rsidR="00224065" w:rsidRPr="00430477" w:rsidRDefault="004808D7" w:rsidP="00224065">
      <w:pPr>
        <w:numPr>
          <w:ilvl w:val="0"/>
          <w:numId w:val="4"/>
        </w:numPr>
        <w:spacing w:after="0" w:line="264" w:lineRule="auto"/>
        <w:ind w:right="13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Заключительные полож</w:t>
      </w:r>
      <w:r w:rsidR="00224065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ения</w:t>
      </w:r>
    </w:p>
    <w:p w:rsidR="00224065" w:rsidRPr="00430477" w:rsidRDefault="00224065" w:rsidP="00224065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5.1 . Настоящее Положение вступает в силу с момента его утверждения приказом директор</w:t>
      </w:r>
      <w:r w:rsidR="004808D7"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 Организации</w:t>
      </w:r>
      <w:r w:rsidRPr="00430477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действует до его отмены в установленном порядке.</w:t>
      </w:r>
    </w:p>
    <w:p w:rsidR="00224065" w:rsidRPr="00430477" w:rsidRDefault="00224065" w:rsidP="00F334F8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F0BF7" w:rsidRPr="00430477" w:rsidRDefault="000F0BF7" w:rsidP="00F334F8">
      <w:pPr>
        <w:spacing w:after="0" w:line="264" w:lineRule="auto"/>
        <w:ind w:left="322" w:right="139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A47154" w:rsidRPr="00430477" w:rsidRDefault="00A47154" w:rsidP="0027130A">
      <w:pPr>
        <w:spacing w:line="240" w:lineRule="atLeast"/>
        <w:contextualSpacing/>
        <w:rPr>
          <w:szCs w:val="24"/>
        </w:rPr>
      </w:pPr>
    </w:p>
    <w:sectPr w:rsidR="00A47154" w:rsidRPr="0043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615959"/>
    <w:multiLevelType w:val="hybridMultilevel"/>
    <w:tmpl w:val="852EA6A4"/>
    <w:lvl w:ilvl="0" w:tplc="0419000F">
      <w:start w:val="1"/>
      <w:numFmt w:val="decimal"/>
      <w:lvlText w:val="%1."/>
      <w:lvlJc w:val="left"/>
      <w:pPr>
        <w:ind w:left="1032" w:hanging="360"/>
      </w:pPr>
    </w:lvl>
    <w:lvl w:ilvl="1" w:tplc="04190019" w:tentative="1">
      <w:start w:val="1"/>
      <w:numFmt w:val="lowerLetter"/>
      <w:lvlText w:val="%2."/>
      <w:lvlJc w:val="left"/>
      <w:pPr>
        <w:ind w:left="1752" w:hanging="360"/>
      </w:pPr>
    </w:lvl>
    <w:lvl w:ilvl="2" w:tplc="0419001B" w:tentative="1">
      <w:start w:val="1"/>
      <w:numFmt w:val="lowerRoman"/>
      <w:lvlText w:val="%3."/>
      <w:lvlJc w:val="right"/>
      <w:pPr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1" w15:restartNumberingAfterBreak="0">
    <w:nsid w:val="4E932C55"/>
    <w:multiLevelType w:val="hybridMultilevel"/>
    <w:tmpl w:val="0A1E6702"/>
    <w:lvl w:ilvl="0" w:tplc="2A066D30">
      <w:start w:val="4"/>
      <w:numFmt w:val="decimal"/>
      <w:lvlText w:val="%1."/>
      <w:lvlJc w:val="left"/>
      <w:pPr>
        <w:ind w:left="1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F3A293C">
      <w:start w:val="1"/>
      <w:numFmt w:val="lowerLetter"/>
      <w:lvlText w:val="%2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C7EB94E">
      <w:start w:val="1"/>
      <w:numFmt w:val="lowerRoman"/>
      <w:lvlText w:val="%3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02F8E6">
      <w:start w:val="1"/>
      <w:numFmt w:val="decimal"/>
      <w:lvlText w:val="%4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0EBB44">
      <w:start w:val="1"/>
      <w:numFmt w:val="lowerLetter"/>
      <w:lvlText w:val="%5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1605F98">
      <w:start w:val="1"/>
      <w:numFmt w:val="lowerRoman"/>
      <w:lvlText w:val="%6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F42C2B2">
      <w:start w:val="1"/>
      <w:numFmt w:val="decimal"/>
      <w:lvlText w:val="%7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0AEA0F8">
      <w:start w:val="1"/>
      <w:numFmt w:val="lowerLetter"/>
      <w:lvlText w:val="%8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C3EAB36">
      <w:start w:val="1"/>
      <w:numFmt w:val="lowerRoman"/>
      <w:lvlText w:val="%9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720497"/>
    <w:multiLevelType w:val="hybridMultilevel"/>
    <w:tmpl w:val="A198F38C"/>
    <w:lvl w:ilvl="0" w:tplc="F50432C6">
      <w:start w:val="1"/>
      <w:numFmt w:val="decimal"/>
      <w:lvlText w:val="%1)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34F7A0">
      <w:start w:val="1"/>
      <w:numFmt w:val="lowerLetter"/>
      <w:lvlText w:val="%2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42F63E">
      <w:start w:val="1"/>
      <w:numFmt w:val="lowerRoman"/>
      <w:lvlText w:val="%3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EC036A">
      <w:start w:val="1"/>
      <w:numFmt w:val="decimal"/>
      <w:lvlText w:val="%4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FA130C">
      <w:start w:val="1"/>
      <w:numFmt w:val="lowerLetter"/>
      <w:lvlText w:val="%5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36EDF0">
      <w:start w:val="1"/>
      <w:numFmt w:val="lowerRoman"/>
      <w:lvlText w:val="%6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C07A5C">
      <w:start w:val="1"/>
      <w:numFmt w:val="decimal"/>
      <w:lvlText w:val="%7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C0D462">
      <w:start w:val="1"/>
      <w:numFmt w:val="lowerLetter"/>
      <w:lvlText w:val="%8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221D00">
      <w:start w:val="1"/>
      <w:numFmt w:val="lowerRoman"/>
      <w:lvlText w:val="%9"/>
      <w:lvlJc w:val="left"/>
      <w:pPr>
        <w:ind w:left="6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5027FD"/>
    <w:multiLevelType w:val="hybridMultilevel"/>
    <w:tmpl w:val="7BB68772"/>
    <w:lvl w:ilvl="0" w:tplc="B07CFB86">
      <w:start w:val="1"/>
      <w:numFmt w:val="decimal"/>
      <w:lvlText w:val="%1)"/>
      <w:lvlJc w:val="left"/>
      <w:pPr>
        <w:ind w:left="6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8A10A6">
      <w:start w:val="1"/>
      <w:numFmt w:val="lowerLetter"/>
      <w:lvlText w:val="%2"/>
      <w:lvlJc w:val="left"/>
      <w:pPr>
        <w:ind w:left="1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44CC56">
      <w:start w:val="1"/>
      <w:numFmt w:val="lowerRoman"/>
      <w:lvlText w:val="%3"/>
      <w:lvlJc w:val="left"/>
      <w:pPr>
        <w:ind w:left="2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78EEE9C">
      <w:start w:val="1"/>
      <w:numFmt w:val="decimal"/>
      <w:lvlText w:val="%4"/>
      <w:lvlJc w:val="left"/>
      <w:pPr>
        <w:ind w:left="3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2AE196">
      <w:start w:val="1"/>
      <w:numFmt w:val="lowerLetter"/>
      <w:lvlText w:val="%5"/>
      <w:lvlJc w:val="left"/>
      <w:pPr>
        <w:ind w:left="4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C8F60C">
      <w:start w:val="1"/>
      <w:numFmt w:val="lowerRoman"/>
      <w:lvlText w:val="%6"/>
      <w:lvlJc w:val="left"/>
      <w:pPr>
        <w:ind w:left="4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F00D4A">
      <w:start w:val="1"/>
      <w:numFmt w:val="decimal"/>
      <w:lvlText w:val="%7"/>
      <w:lvlJc w:val="left"/>
      <w:pPr>
        <w:ind w:left="5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642A24">
      <w:start w:val="1"/>
      <w:numFmt w:val="lowerLetter"/>
      <w:lvlText w:val="%8"/>
      <w:lvlJc w:val="left"/>
      <w:pPr>
        <w:ind w:left="6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D2D602">
      <w:start w:val="1"/>
      <w:numFmt w:val="lowerRoman"/>
      <w:lvlText w:val="%9"/>
      <w:lvlJc w:val="left"/>
      <w:pPr>
        <w:ind w:left="6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08736DF"/>
    <w:multiLevelType w:val="hybridMultilevel"/>
    <w:tmpl w:val="B10A4F68"/>
    <w:lvl w:ilvl="0" w:tplc="DE8AD0A6">
      <w:start w:val="5"/>
      <w:numFmt w:val="decimal"/>
      <w:lvlText w:val="%1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50A983C">
      <w:start w:val="1"/>
      <w:numFmt w:val="lowerLetter"/>
      <w:lvlText w:val="%2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12298B8">
      <w:start w:val="1"/>
      <w:numFmt w:val="lowerRoman"/>
      <w:lvlText w:val="%3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FA8779C">
      <w:start w:val="1"/>
      <w:numFmt w:val="decimal"/>
      <w:lvlText w:val="%4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FE46CC4">
      <w:start w:val="1"/>
      <w:numFmt w:val="lowerLetter"/>
      <w:lvlText w:val="%5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11A5EC2">
      <w:start w:val="1"/>
      <w:numFmt w:val="lowerRoman"/>
      <w:lvlText w:val="%6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5985FE0">
      <w:start w:val="1"/>
      <w:numFmt w:val="decimal"/>
      <w:lvlText w:val="%7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1FCABB6">
      <w:start w:val="1"/>
      <w:numFmt w:val="lowerLetter"/>
      <w:lvlText w:val="%8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1B42184">
      <w:start w:val="1"/>
      <w:numFmt w:val="lowerRoman"/>
      <w:lvlText w:val="%9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DA3924"/>
    <w:multiLevelType w:val="hybridMultilevel"/>
    <w:tmpl w:val="51940008"/>
    <w:lvl w:ilvl="0" w:tplc="94C6DAE6">
      <w:start w:val="4"/>
      <w:numFmt w:val="decimal"/>
      <w:lvlText w:val="%1."/>
      <w:lvlJc w:val="left"/>
      <w:pPr>
        <w:ind w:left="13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30A"/>
    <w:rsid w:val="000B56AD"/>
    <w:rsid w:val="000F0BF7"/>
    <w:rsid w:val="0012620F"/>
    <w:rsid w:val="0013503E"/>
    <w:rsid w:val="00224065"/>
    <w:rsid w:val="0027130A"/>
    <w:rsid w:val="003052A5"/>
    <w:rsid w:val="003B1A9A"/>
    <w:rsid w:val="00430477"/>
    <w:rsid w:val="004808D7"/>
    <w:rsid w:val="004B0706"/>
    <w:rsid w:val="00800EDE"/>
    <w:rsid w:val="008747C4"/>
    <w:rsid w:val="00A47154"/>
    <w:rsid w:val="00A90B01"/>
    <w:rsid w:val="00E56376"/>
    <w:rsid w:val="00F334F8"/>
    <w:rsid w:val="00F56F25"/>
    <w:rsid w:val="00F900C9"/>
    <w:rsid w:val="00FB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1E87B"/>
  <w15:docId w15:val="{ECA8A42B-9C64-4C88-BAAE-70A41394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3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1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240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3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Абдулвагаб</dc:creator>
  <cp:keywords/>
  <dc:description/>
  <cp:lastModifiedBy>Абдулвагаб</cp:lastModifiedBy>
  <cp:revision>14</cp:revision>
  <dcterms:created xsi:type="dcterms:W3CDTF">2021-08-24T11:58:00Z</dcterms:created>
  <dcterms:modified xsi:type="dcterms:W3CDTF">2021-09-24T14:24:00Z</dcterms:modified>
</cp:coreProperties>
</file>