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12" w:rsidRPr="000F4812" w:rsidRDefault="000F4812" w:rsidP="000F4812">
      <w:pPr>
        <w:shd w:val="clear" w:color="auto" w:fill="FFFFFF"/>
        <w:spacing w:before="100" w:after="0" w:line="240" w:lineRule="auto"/>
        <w:ind w:left="331" w:right="0" w:firstLine="0"/>
        <w:jc w:val="center"/>
        <w:rPr>
          <w:b/>
          <w:bCs/>
          <w:sz w:val="18"/>
          <w:szCs w:val="18"/>
        </w:rPr>
      </w:pPr>
      <w:r w:rsidRPr="000F4812">
        <w:rPr>
          <w:b/>
          <w:noProof/>
          <w:sz w:val="18"/>
          <w:szCs w:val="18"/>
        </w:rPr>
        <w:drawing>
          <wp:inline distT="0" distB="0" distL="0" distR="0" wp14:anchorId="3AF62ED2" wp14:editId="116EF446">
            <wp:extent cx="571500" cy="885825"/>
            <wp:effectExtent l="0" t="0" r="0" b="9525"/>
            <wp:docPr id="1" name="Рисунок 1" descr="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12" w:rsidRPr="000F4812" w:rsidRDefault="000F4812" w:rsidP="000F4812">
      <w:pPr>
        <w:shd w:val="clear" w:color="auto" w:fill="FFFFFF"/>
        <w:spacing w:before="100" w:after="0" w:line="240" w:lineRule="auto"/>
        <w:ind w:left="331" w:right="0" w:firstLine="0"/>
        <w:jc w:val="center"/>
        <w:rPr>
          <w:b/>
          <w:bCs/>
          <w:sz w:val="18"/>
          <w:szCs w:val="18"/>
        </w:rPr>
      </w:pPr>
      <w:r w:rsidRPr="000F4812">
        <w:rPr>
          <w:b/>
          <w:bCs/>
          <w:sz w:val="18"/>
          <w:szCs w:val="18"/>
        </w:rPr>
        <w:t>РЕСПУБЛИКА ДАГЕСТАН</w:t>
      </w:r>
    </w:p>
    <w:p w:rsidR="000F4812" w:rsidRPr="000F4812" w:rsidRDefault="000F4812" w:rsidP="000F4812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center"/>
        <w:rPr>
          <w:b/>
          <w:bCs/>
          <w:sz w:val="18"/>
          <w:szCs w:val="18"/>
        </w:rPr>
      </w:pPr>
      <w:r w:rsidRPr="000F4812">
        <w:rPr>
          <w:b/>
          <w:bCs/>
          <w:sz w:val="18"/>
          <w:szCs w:val="18"/>
        </w:rPr>
        <w:t xml:space="preserve">МУНИЦИПАЛЬНОЕ КАЗЕННОЕ ОБЩЕОБРАЗОВАТЕЛЬНОЕ УЧРЕЖДЕНИЕ </w:t>
      </w:r>
      <w:proofErr w:type="gramStart"/>
      <w:r w:rsidRPr="000F4812">
        <w:rPr>
          <w:b/>
          <w:bCs/>
          <w:sz w:val="18"/>
          <w:szCs w:val="18"/>
        </w:rPr>
        <w:t>« 2</w:t>
      </w:r>
      <w:proofErr w:type="gramEnd"/>
      <w:r w:rsidRPr="000F4812">
        <w:rPr>
          <w:b/>
          <w:bCs/>
          <w:sz w:val="18"/>
          <w:szCs w:val="18"/>
        </w:rPr>
        <w:t xml:space="preserve">-ЦОВКРИНСКАЯ СРЕДНЯЯ ОБЩЕОБРАЗОВАТЕЛЬНАЯ ШКОЛА ИМЕНИ МАГРАМОВА В.М.» 368390 , с. Цовкра-2, ул. Э. </w:t>
      </w:r>
      <w:proofErr w:type="spellStart"/>
      <w:r w:rsidRPr="000F4812">
        <w:rPr>
          <w:b/>
          <w:bCs/>
          <w:sz w:val="18"/>
          <w:szCs w:val="18"/>
        </w:rPr>
        <w:t>Капиева</w:t>
      </w:r>
      <w:proofErr w:type="spellEnd"/>
      <w:r w:rsidRPr="000F4812">
        <w:rPr>
          <w:b/>
          <w:bCs/>
          <w:sz w:val="18"/>
          <w:szCs w:val="18"/>
        </w:rPr>
        <w:t xml:space="preserve"> д. 1,  </w:t>
      </w:r>
      <w:proofErr w:type="spellStart"/>
      <w:r w:rsidRPr="000F4812">
        <w:rPr>
          <w:b/>
          <w:bCs/>
          <w:sz w:val="18"/>
          <w:szCs w:val="18"/>
        </w:rPr>
        <w:t>Кулинский</w:t>
      </w:r>
      <w:proofErr w:type="spellEnd"/>
      <w:r w:rsidRPr="000F4812">
        <w:rPr>
          <w:b/>
          <w:bCs/>
          <w:sz w:val="18"/>
          <w:szCs w:val="18"/>
        </w:rPr>
        <w:t xml:space="preserve"> район РД, </w:t>
      </w:r>
      <w:r w:rsidRPr="000F4812">
        <w:rPr>
          <w:b/>
          <w:bCs/>
          <w:sz w:val="18"/>
          <w:szCs w:val="18"/>
          <w:lang w:val="en-US"/>
        </w:rPr>
        <w:t>E</w:t>
      </w:r>
      <w:r w:rsidRPr="000F4812">
        <w:rPr>
          <w:b/>
          <w:bCs/>
          <w:sz w:val="18"/>
          <w:szCs w:val="18"/>
        </w:rPr>
        <w:t>-</w:t>
      </w:r>
      <w:r w:rsidRPr="000F4812">
        <w:rPr>
          <w:b/>
          <w:bCs/>
          <w:sz w:val="18"/>
          <w:szCs w:val="18"/>
          <w:lang w:val="en-US"/>
        </w:rPr>
        <w:t>mail</w:t>
      </w:r>
      <w:r w:rsidRPr="000F4812">
        <w:rPr>
          <w:b/>
          <w:bCs/>
          <w:sz w:val="18"/>
          <w:szCs w:val="18"/>
        </w:rPr>
        <w:t>:</w:t>
      </w:r>
      <w:r w:rsidRPr="000F4812">
        <w:rPr>
          <w:b/>
          <w:bCs/>
          <w:sz w:val="18"/>
          <w:szCs w:val="18"/>
          <w:lang w:val="en-US"/>
        </w:rPr>
        <w:t> </w:t>
      </w:r>
      <w:r w:rsidRPr="000F4812">
        <w:rPr>
          <w:b/>
          <w:bCs/>
          <w:color w:val="0000FF"/>
          <w:sz w:val="18"/>
          <w:szCs w:val="18"/>
          <w:u w:val="single"/>
        </w:rPr>
        <w:t>2-</w:t>
      </w:r>
      <w:proofErr w:type="spellStart"/>
      <w:r w:rsidRPr="000F4812">
        <w:rPr>
          <w:b/>
          <w:bCs/>
          <w:color w:val="0000FF"/>
          <w:sz w:val="18"/>
          <w:szCs w:val="18"/>
          <w:u w:val="single"/>
          <w:lang w:val="en-US"/>
        </w:rPr>
        <w:t>Sovkra</w:t>
      </w:r>
      <w:proofErr w:type="spellEnd"/>
      <w:r w:rsidRPr="000F4812">
        <w:rPr>
          <w:b/>
          <w:bCs/>
          <w:color w:val="0000FF"/>
          <w:sz w:val="18"/>
          <w:szCs w:val="18"/>
          <w:u w:val="single"/>
        </w:rPr>
        <w:t>@</w:t>
      </w:r>
      <w:r w:rsidRPr="000F4812">
        <w:rPr>
          <w:b/>
          <w:bCs/>
          <w:color w:val="0000FF"/>
          <w:sz w:val="18"/>
          <w:szCs w:val="18"/>
          <w:u w:val="single"/>
          <w:lang w:val="en-US"/>
        </w:rPr>
        <w:t>mail</w:t>
      </w:r>
      <w:r w:rsidRPr="000F4812">
        <w:rPr>
          <w:b/>
          <w:bCs/>
          <w:color w:val="0000FF"/>
          <w:sz w:val="18"/>
          <w:szCs w:val="18"/>
          <w:u w:val="single"/>
        </w:rPr>
        <w:t>.</w:t>
      </w:r>
      <w:proofErr w:type="spellStart"/>
      <w:r w:rsidRPr="000F4812">
        <w:rPr>
          <w:b/>
          <w:bCs/>
          <w:color w:val="0000FF"/>
          <w:sz w:val="18"/>
          <w:szCs w:val="18"/>
          <w:u w:val="single"/>
          <w:lang w:val="en-US"/>
        </w:rPr>
        <w:t>ru</w:t>
      </w:r>
      <w:proofErr w:type="spellEnd"/>
      <w:r w:rsidRPr="000F4812">
        <w:rPr>
          <w:b/>
          <w:bCs/>
          <w:sz w:val="18"/>
          <w:szCs w:val="18"/>
          <w:lang w:val="en-US"/>
        </w:rPr>
        <w:t> </w:t>
      </w:r>
      <w:r w:rsidRPr="000F4812">
        <w:rPr>
          <w:b/>
          <w:bCs/>
          <w:sz w:val="18"/>
          <w:szCs w:val="18"/>
        </w:rPr>
        <w:t>Тел.: 8(928) 551 19 95</w:t>
      </w:r>
    </w:p>
    <w:p w:rsidR="000F4812" w:rsidRPr="000F4812" w:rsidRDefault="000F4812" w:rsidP="000F4812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left"/>
        <w:rPr>
          <w:color w:val="auto"/>
          <w:sz w:val="20"/>
          <w:szCs w:val="20"/>
          <w:u w:val="thick"/>
        </w:rPr>
      </w:pPr>
      <w:r w:rsidRPr="000F4812">
        <w:rPr>
          <w:b/>
          <w:bCs/>
          <w:sz w:val="18"/>
          <w:szCs w:val="18"/>
          <w:u w:val="thick"/>
        </w:rPr>
        <w:t xml:space="preserve">                                                        ИНН </w:t>
      </w:r>
      <w:r w:rsidRPr="000F4812">
        <w:rPr>
          <w:color w:val="auto"/>
          <w:sz w:val="20"/>
          <w:szCs w:val="20"/>
          <w:u w:val="thick"/>
        </w:rPr>
        <w:t>0518001564, КПП 051801001, ОГРН 1060521002519________________</w:t>
      </w:r>
    </w:p>
    <w:p w:rsidR="000F4812" w:rsidRPr="000F4812" w:rsidRDefault="000F4812" w:rsidP="000F4812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left"/>
        <w:rPr>
          <w:b/>
          <w:bCs/>
          <w:sz w:val="18"/>
          <w:szCs w:val="18"/>
          <w:u w:val="thick"/>
        </w:rPr>
      </w:pPr>
    </w:p>
    <w:p w:rsidR="000F4812" w:rsidRDefault="000F4812" w:rsidP="000F4812">
      <w:pPr>
        <w:tabs>
          <w:tab w:val="center" w:pos="737"/>
          <w:tab w:val="center" w:pos="7298"/>
        </w:tabs>
        <w:ind w:left="0" w:right="0" w:firstLine="0"/>
        <w:jc w:val="center"/>
      </w:pPr>
    </w:p>
    <w:p w:rsidR="00FA0993" w:rsidRDefault="00E14BC4">
      <w:pPr>
        <w:tabs>
          <w:tab w:val="center" w:pos="737"/>
          <w:tab w:val="center" w:pos="7298"/>
        </w:tabs>
        <w:ind w:left="0" w:right="0" w:firstLine="0"/>
        <w:jc w:val="left"/>
      </w:pPr>
      <w:r w:rsidRPr="00E14BC4">
        <w:rPr>
          <w:noProof/>
        </w:rPr>
        <w:drawing>
          <wp:anchor distT="0" distB="0" distL="114300" distR="114300" simplePos="0" relativeHeight="251661312" behindDoc="1" locked="0" layoutInCell="1" allowOverlap="1" wp14:anchorId="752FC92C" wp14:editId="45459EE9">
            <wp:simplePos x="0" y="0"/>
            <wp:positionH relativeFrom="column">
              <wp:posOffset>3483610</wp:posOffset>
            </wp:positionH>
            <wp:positionV relativeFrom="page">
              <wp:posOffset>2876550</wp:posOffset>
            </wp:positionV>
            <wp:extent cx="2134870" cy="1223645"/>
            <wp:effectExtent l="0" t="0" r="0" b="0"/>
            <wp:wrapTight wrapText="bothSides">
              <wp:wrapPolygon edited="0">
                <wp:start x="0" y="0"/>
                <wp:lineTo x="0" y="21185"/>
                <wp:lineTo x="21394" y="21185"/>
                <wp:lineTo x="21394" y="0"/>
                <wp:lineTo x="0" y="0"/>
              </wp:wrapPolygon>
            </wp:wrapTight>
            <wp:docPr id="2" name="Рисунок 2" descr="C:\Users\User\Pictures\IMG_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_21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695">
        <w:tab/>
      </w:r>
      <w:r w:rsidR="000F4812">
        <w:t xml:space="preserve">     </w:t>
      </w:r>
      <w:r w:rsidR="00922695">
        <w:t>Принято</w:t>
      </w:r>
      <w:r w:rsidR="000F4812">
        <w:t xml:space="preserve">                                                                      </w:t>
      </w:r>
      <w:r w:rsidR="00922695">
        <w:tab/>
      </w:r>
    </w:p>
    <w:p w:rsidR="000F4812" w:rsidRDefault="00922695" w:rsidP="000F4812">
      <w:pPr>
        <w:tabs>
          <w:tab w:val="center" w:pos="1718"/>
          <w:tab w:val="center" w:pos="6792"/>
          <w:tab w:val="center" w:pos="8635"/>
        </w:tabs>
        <w:ind w:left="0" w:right="0" w:firstLine="0"/>
        <w:jc w:val="left"/>
      </w:pPr>
      <w:r>
        <w:tab/>
        <w:t xml:space="preserve">      В качестве локального акта                                    </w:t>
      </w:r>
      <w:r>
        <w:tab/>
      </w:r>
    </w:p>
    <w:p w:rsidR="000F4812" w:rsidRDefault="000F4812" w:rsidP="000F4812">
      <w:pPr>
        <w:tabs>
          <w:tab w:val="center" w:pos="1718"/>
          <w:tab w:val="center" w:pos="6792"/>
          <w:tab w:val="center" w:pos="8635"/>
        </w:tabs>
        <w:ind w:left="0" w:right="0" w:firstLine="0"/>
        <w:jc w:val="left"/>
      </w:pPr>
      <w:r>
        <w:t xml:space="preserve">      </w:t>
      </w:r>
      <w:r w:rsidR="00922695">
        <w:t xml:space="preserve">Общим собранием работников                                 </w:t>
      </w:r>
    </w:p>
    <w:p w:rsidR="00FA0993" w:rsidRDefault="00922695">
      <w:pPr>
        <w:ind w:left="278" w:right="278"/>
      </w:pPr>
      <w:r>
        <w:t xml:space="preserve"> Образовательного учреждения</w:t>
      </w:r>
    </w:p>
    <w:p w:rsidR="000F4812" w:rsidRDefault="000F4812">
      <w:pPr>
        <w:spacing w:after="326"/>
        <w:ind w:left="1762" w:right="1440" w:firstLine="2395"/>
      </w:pPr>
    </w:p>
    <w:p w:rsidR="00FA0993" w:rsidRDefault="00922695">
      <w:pPr>
        <w:spacing w:after="326"/>
        <w:ind w:left="1762" w:right="1440" w:firstLine="2395"/>
      </w:pPr>
      <w:r>
        <w:t xml:space="preserve">ПОЛОЖЕНИЕ </w:t>
      </w:r>
      <w:r>
        <w:rPr>
          <w:noProof/>
        </w:rPr>
        <w:drawing>
          <wp:inline distT="0" distB="0" distL="0" distR="0">
            <wp:extent cx="6097" cy="48782"/>
            <wp:effectExtent l="0" t="0" r="0" b="0"/>
            <wp:docPr id="8220" name="Picture 8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" name="Picture 82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 процедуре разработки образовательной программы в МКОУ «2-Цовкринская СОШ </w:t>
      </w:r>
      <w:bookmarkStart w:id="0" w:name="_GoBack"/>
      <w:bookmarkEnd w:id="0"/>
      <w:r>
        <w:t xml:space="preserve">им. </w:t>
      </w:r>
      <w:proofErr w:type="spellStart"/>
      <w:r>
        <w:t>Маграмова</w:t>
      </w:r>
      <w:proofErr w:type="spellEnd"/>
      <w:r>
        <w:t xml:space="preserve"> В.М.»</w:t>
      </w:r>
    </w:p>
    <w:p w:rsidR="00FA0993" w:rsidRDefault="00922695">
      <w:pPr>
        <w:spacing w:after="17" w:line="259" w:lineRule="auto"/>
        <w:ind w:left="682" w:right="0" w:firstLine="0"/>
        <w:jc w:val="center"/>
      </w:pPr>
      <w:r>
        <w:rPr>
          <w:sz w:val="26"/>
        </w:rPr>
        <w:t>1. Общие положения</w:t>
      </w:r>
    </w:p>
    <w:p w:rsidR="00FA0993" w:rsidRDefault="00922695">
      <w:pPr>
        <w:ind w:left="268" w:right="4" w:firstLine="4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7062216</wp:posOffset>
            </wp:positionH>
            <wp:positionV relativeFrom="page">
              <wp:posOffset>5173932</wp:posOffset>
            </wp:positionV>
            <wp:extent cx="3048" cy="3049"/>
            <wp:effectExtent l="0" t="0" r="0" b="0"/>
            <wp:wrapSquare wrapText="bothSides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7062216</wp:posOffset>
            </wp:positionH>
            <wp:positionV relativeFrom="page">
              <wp:posOffset>7061182</wp:posOffset>
            </wp:positionV>
            <wp:extent cx="3048" cy="6098"/>
            <wp:effectExtent l="0" t="0" r="0" b="0"/>
            <wp:wrapSquare wrapText="bothSides"/>
            <wp:docPr id="1599" name="Picture 1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I ,</w:t>
      </w:r>
      <w:proofErr w:type="gramEnd"/>
      <w:r>
        <w:t xml:space="preserve"> 1 .Образовательная программа школы нормативно </w:t>
      </w:r>
      <w:r>
        <w:rPr>
          <w:vertAlign w:val="superscript"/>
        </w:rPr>
        <w:t>г</w:t>
      </w:r>
      <w:r>
        <w:t xml:space="preserve">— управленческий документ, характеризующий специфику содержания образования и особенности организации </w:t>
      </w:r>
      <w:proofErr w:type="spellStart"/>
      <w:r>
        <w:t>учебно</w:t>
      </w:r>
      <w:proofErr w:type="spellEnd"/>
      <w:r>
        <w:t xml:space="preserve"> -- воспитательного процесса в данном ОУ на указанный в программе год.</w:t>
      </w:r>
    </w:p>
    <w:p w:rsidR="00FA0993" w:rsidRDefault="00922695">
      <w:pPr>
        <w:ind w:left="268" w:right="4" w:firstLine="43"/>
      </w:pPr>
      <w:r>
        <w:t xml:space="preserve">1.2.Процедура разработки и утверждения руководствуется (регулируется) следующими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нормативными документами: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584" name="Picture 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ind w:left="278" w:right="4"/>
      </w:pPr>
      <w:r>
        <w:rPr>
          <w:noProof/>
        </w:rPr>
        <w:drawing>
          <wp:inline distT="0" distB="0" distL="0" distR="0">
            <wp:extent cx="9144" cy="24391"/>
            <wp:effectExtent l="0" t="0" r="0" b="0"/>
            <wp:docPr id="8222" name="Picture 8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" name="Picture 82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Закона РФ «Об образовании» в редакции ФЗ от 29 декабря 2012 г. № 273-ФЗ «Об образовании в Российской Федерации»; „статьями 7, 9, 12, 13, 14, 15,17, 26, 27 и 32 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587" name="Picture 1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" name="Picture 15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97864" cy="164639"/>
            <wp:effectExtent l="0" t="0" r="0" b="0"/>
            <wp:docPr id="8224" name="Picture 8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" name="Picture 8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56 Типового Положения об общеобразовательном учреждении, утв. постановлением Правительства РФ от 19.03.2001 № 196,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ind w:left="268" w:right="4" w:firstLine="206"/>
      </w:pPr>
      <w:r>
        <w:t xml:space="preserve">-Приказ </w:t>
      </w:r>
      <w:proofErr w:type="spellStart"/>
      <w:r>
        <w:t>Минобрнауки</w:t>
      </w:r>
      <w:proofErr w:type="spellEnd"/>
      <w:r>
        <w:t xml:space="preserve"> РФ от 30.08.2013 № 1013 «Об утверждении порядка организации и осуществления образовательной деятельности по ОСНОВНЬПЛ общеобразовательным программам»</w:t>
      </w:r>
    </w:p>
    <w:p w:rsidR="00FA0993" w:rsidRDefault="00922695">
      <w:pPr>
        <w:ind w:left="268" w:right="4" w:firstLine="130"/>
      </w:pP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600" name="Picture 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Приказ </w:t>
      </w:r>
      <w:proofErr w:type="spellStart"/>
      <w:r>
        <w:t>Минобрнауки</w:t>
      </w:r>
      <w:proofErr w:type="spellEnd"/>
      <w:r>
        <w:t xml:space="preserve"> РФ от 06.10.2009 №373 «Об утверждении и введении в действие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601" name="Picture 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федерального государственного образовательного стандарта начального общего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602" name="Picture 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96" cy="9146"/>
            <wp:effectExtent l="0" t="0" r="0" b="0"/>
            <wp:docPr id="1603" name="Picture 1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образования» федерального государственного образовательного стандарта (раздел 1 1)</w:t>
      </w:r>
    </w:p>
    <w:p w:rsidR="00FA0993" w:rsidRDefault="00922695">
      <w:pPr>
        <w:numPr>
          <w:ilvl w:val="0"/>
          <w:numId w:val="1"/>
        </w:numPr>
        <w:ind w:right="4" w:firstLine="12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17.12.2010№1897 «Об утверждении и введении в действие федерального государственного образовательного стандарта основного общего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1604" name="Picture 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образования» федерального государственного образовательного стандарта (раздел 1 11)</w:t>
      </w:r>
    </w:p>
    <w:p w:rsidR="00FA0993" w:rsidRDefault="00922695">
      <w:pPr>
        <w:ind w:left="268" w:right="4" w:firstLine="125"/>
      </w:pPr>
      <w:r>
        <w:rPr>
          <w:noProof/>
        </w:rPr>
        <w:drawing>
          <wp:inline distT="0" distB="0" distL="0" distR="0">
            <wp:extent cx="51816" cy="24390"/>
            <wp:effectExtent l="0" t="0" r="0" b="0"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17,05 2012 №413 «Об утверждении и введении в действие федерального государственного образовательного стандарта среднего общего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образования» (раздел 1 11)</w:t>
      </w:r>
    </w:p>
    <w:p w:rsidR="00FA0993" w:rsidRDefault="00922695">
      <w:pPr>
        <w:numPr>
          <w:ilvl w:val="0"/>
          <w:numId w:val="1"/>
        </w:numPr>
        <w:ind w:right="4" w:firstLine="120"/>
      </w:pPr>
      <w:r>
        <w:t>Уставом школы;</w:t>
      </w:r>
    </w:p>
    <w:p w:rsidR="00FA0993" w:rsidRDefault="00922695">
      <w:pPr>
        <w:numPr>
          <w:ilvl w:val="0"/>
          <w:numId w:val="1"/>
        </w:numPr>
        <w:ind w:right="4" w:firstLine="120"/>
      </w:pPr>
      <w:r>
        <w:t>Лицензией на право образовательной деятельности.</w:t>
      </w:r>
      <w:r>
        <w:rPr>
          <w:noProof/>
        </w:rPr>
        <w:drawing>
          <wp:inline distT="0" distB="0" distL="0" distR="0">
            <wp:extent cx="3048" cy="12195"/>
            <wp:effectExtent l="0" t="0" r="0" b="0"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numPr>
          <w:ilvl w:val="1"/>
          <w:numId w:val="2"/>
        </w:numPr>
        <w:ind w:right="4"/>
      </w:pPr>
      <w:r>
        <w:lastRenderedPageBreak/>
        <w:t>Содержание образования в Учреждении определяется образовательными программами, утверждаемыми и реализуемыми Учреждением самостоятельно.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608" name="Picture 1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Picture 160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numPr>
          <w:ilvl w:val="1"/>
          <w:numId w:val="2"/>
        </w:numPr>
        <w:ind w:right="4"/>
      </w:pPr>
      <w:r>
        <w:t>Образовательная программа является обязательным нормативным документом, регламентирующим содержание и организацию образовательного процесса в Учреждении</w:t>
      </w:r>
      <w:r>
        <w:rPr>
          <w:noProof/>
        </w:rPr>
        <w:drawing>
          <wp:inline distT="0" distB="0" distL="0" distR="0">
            <wp:extent cx="30480" cy="36587"/>
            <wp:effectExtent l="0" t="0" r="0" b="0"/>
            <wp:docPr id="8226" name="Picture 8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" name="Picture 82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ind w:left="48" w:right="4" w:firstLine="144"/>
      </w:pPr>
      <w:r>
        <w:t>1.5. Образовательная программа направлена на решение задач формирования общей культуры личности, создания основы для осознанного выбора и освоения профессии.</w:t>
      </w:r>
    </w:p>
    <w:p w:rsidR="00FA0993" w:rsidRDefault="00922695">
      <w:pPr>
        <w:spacing w:after="292"/>
        <w:ind w:left="43" w:right="4" w:firstLine="86"/>
      </w:pPr>
      <w:r>
        <w:t>1.6 Образовательная программа учитывает потребности учащихся, и запросы их родителей, социума, определяет цели и приоритетные направления образова</w:t>
      </w:r>
      <w:r>
        <w:rPr>
          <w:u w:val="single" w:color="000000"/>
        </w:rPr>
        <w:t>ния</w:t>
      </w:r>
      <w:r>
        <w:t xml:space="preserve"> в школе.</w:t>
      </w:r>
    </w:p>
    <w:p w:rsidR="00FA0993" w:rsidRDefault="00922695">
      <w:pPr>
        <w:pStyle w:val="2"/>
        <w:ind w:left="1930"/>
      </w:pPr>
      <w:r>
        <w:t>2. Структура Образовательной программы</w:t>
      </w:r>
    </w:p>
    <w:p w:rsidR="00FA0993" w:rsidRDefault="00922695">
      <w:pPr>
        <w:ind w:left="278" w:right="4"/>
      </w:pPr>
      <w:r>
        <w:rPr>
          <w:noProof/>
        </w:rPr>
        <w:drawing>
          <wp:inline distT="0" distB="0" distL="0" distR="0">
            <wp:extent cx="3048" cy="27440"/>
            <wp:effectExtent l="0" t="0" r="0" b="0"/>
            <wp:docPr id="8240" name="Picture 8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" name="Picture 824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2.1 „Пояснительная записка.</w:t>
      </w:r>
    </w:p>
    <w:p w:rsidR="00FA0993" w:rsidRDefault="00922695">
      <w:pPr>
        <w:spacing w:after="33"/>
        <w:ind w:left="278" w:right="4"/>
      </w:pPr>
      <w:r>
        <w:t>2.2. Планируемые результаты освоения обучающимися ОП.</w:t>
      </w:r>
    </w:p>
    <w:p w:rsidR="00FA0993" w:rsidRDefault="00922695">
      <w:pPr>
        <w:ind w:left="278" w:right="4"/>
      </w:pPr>
      <w:r>
        <w:t>2.3. Система оценки достижения планируемых результатов</w:t>
      </w:r>
    </w:p>
    <w:p w:rsidR="00FA0993" w:rsidRDefault="00922695">
      <w:pPr>
        <w:ind w:left="278" w:right="4"/>
      </w:pPr>
      <w:r>
        <w:t>2.4. программы учебных предметов, курсов внеурочной деятельности.</w:t>
      </w:r>
    </w:p>
    <w:p w:rsidR="00FA0993" w:rsidRDefault="00922695">
      <w:pPr>
        <w:ind w:left="278" w:right="4"/>
      </w:pPr>
      <w:r>
        <w:t>2,5 .рабочие программы учебных предметов</w:t>
      </w:r>
      <w:r>
        <w:rPr>
          <w:noProof/>
        </w:rPr>
        <w:drawing>
          <wp:inline distT="0" distB="0" distL="0" distR="0">
            <wp:extent cx="3048" cy="21342"/>
            <wp:effectExtent l="0" t="0" r="0" b="0"/>
            <wp:docPr id="4042" name="Picture 4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" name="Picture 404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ind w:left="278" w:right="4"/>
      </w:pPr>
      <w:r>
        <w:t>2.6. программа воспитания социализации обучающихся</w:t>
      </w:r>
    </w:p>
    <w:p w:rsidR="00FA0993" w:rsidRDefault="00922695">
      <w:pPr>
        <w:ind w:left="278" w:right="4"/>
      </w:pPr>
      <w:r>
        <w:t>2.7. календарный учебный график</w:t>
      </w:r>
    </w:p>
    <w:p w:rsidR="00FA0993" w:rsidRDefault="00922695">
      <w:pPr>
        <w:ind w:left="202" w:right="4"/>
      </w:pPr>
      <w:r>
        <w:rPr>
          <w:noProof/>
        </w:rPr>
        <w:drawing>
          <wp:inline distT="0" distB="0" distL="0" distR="0">
            <wp:extent cx="6096" cy="100613"/>
            <wp:effectExtent l="0" t="0" r="0" b="0"/>
            <wp:docPr id="8242" name="Picture 8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" name="Picture 82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2.8, Учебный план</w:t>
      </w:r>
    </w:p>
    <w:p w:rsidR="00FA0993" w:rsidRDefault="00922695">
      <w:pPr>
        <w:spacing w:after="310"/>
        <w:ind w:left="202" w:right="4"/>
      </w:pPr>
      <w:r>
        <w:rPr>
          <w:noProof/>
        </w:rPr>
        <w:drawing>
          <wp:inline distT="0" distB="0" distL="0" distR="0">
            <wp:extent cx="3048" cy="9146"/>
            <wp:effectExtent l="0" t="0" r="0" b="0"/>
            <wp:docPr id="4045" name="Picture 4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" name="Picture 404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2.9 Учебно- методическое обеспечение образовательного процесса,</w:t>
      </w:r>
    </w:p>
    <w:p w:rsidR="00FA0993" w:rsidRDefault="00922695">
      <w:pPr>
        <w:pStyle w:val="2"/>
        <w:ind w:left="1032"/>
      </w:pPr>
      <w:r>
        <w:rPr>
          <w:noProof/>
        </w:rPr>
        <w:drawing>
          <wp:inline distT="0" distB="0" distL="0" distR="0">
            <wp:extent cx="12192" cy="48782"/>
            <wp:effectExtent l="0" t="0" r="0" b="0"/>
            <wp:docPr id="8244" name="Picture 8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" name="Picture 824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З, Процедура разработки, принятия и утверждения ОП</w:t>
      </w:r>
      <w:r>
        <w:rPr>
          <w:noProof/>
        </w:rPr>
        <w:drawing>
          <wp:inline distT="0" distB="0" distL="0" distR="0">
            <wp:extent cx="9144" cy="106710"/>
            <wp:effectExtent l="0" t="0" r="0" b="0"/>
            <wp:docPr id="8246" name="Picture 8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" name="Picture 824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spacing w:after="34"/>
        <w:ind w:left="14" w:right="250" w:firstLine="370"/>
      </w:pPr>
      <w:r>
        <w:rPr>
          <w:noProof/>
        </w:rPr>
        <w:drawing>
          <wp:inline distT="0" distB="0" distL="0" distR="0">
            <wp:extent cx="170688" cy="125004"/>
            <wp:effectExtent l="0" t="0" r="0" b="0"/>
            <wp:docPr id="8248" name="Picture 8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" name="Picture 824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Образовательная программа разрабатывается на основе проблемно </w:t>
      </w:r>
      <w:r>
        <w:rPr>
          <w:noProof/>
        </w:rPr>
        <w:drawing>
          <wp:inline distT="0" distB="0" distL="0" distR="0">
            <wp:extent cx="97537" cy="21342"/>
            <wp:effectExtent l="0" t="0" r="0" b="0"/>
            <wp:docPr id="8250" name="Picture 8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" name="Picture 825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53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ориентированного анализа образовательной ситуации и результатов УВП за истекший </w:t>
      </w:r>
      <w:r>
        <w:rPr>
          <w:noProof/>
        </w:rPr>
        <w:drawing>
          <wp:inline distT="0" distB="0" distL="0" distR="0">
            <wp:extent cx="3049" cy="88417"/>
            <wp:effectExtent l="0" t="0" r="0" b="0"/>
            <wp:docPr id="8252" name="Picture 8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" name="Picture 825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период.</w:t>
      </w:r>
    </w:p>
    <w:p w:rsidR="00FA0993" w:rsidRDefault="00922695">
      <w:pPr>
        <w:spacing w:after="25"/>
        <w:ind w:left="10" w:right="4" w:firstLine="374"/>
      </w:pPr>
      <w:r>
        <w:t xml:space="preserve">3.2.Приказом директора по школе создается рабочая группа по разработке 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4063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образовательной программы, определяются сроки представления проекта для обсуждения.</w:t>
      </w:r>
    </w:p>
    <w:p w:rsidR="00FA0993" w:rsidRDefault="00922695">
      <w:pPr>
        <w:ind w:left="0" w:right="250" w:firstLine="384"/>
      </w:pPr>
      <w:r>
        <w:t xml:space="preserve">3,3,Принятшо и утверждению образовательной программы школы предшествует </w:t>
      </w:r>
      <w:r>
        <w:rPr>
          <w:noProof/>
        </w:rPr>
        <w:drawing>
          <wp:inline distT="0" distB="0" distL="0" distR="0">
            <wp:extent cx="3049" cy="9146"/>
            <wp:effectExtent l="0" t="0" r="0" b="0"/>
            <wp:docPr id="4064" name="Picture 4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" name="Picture 406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066" name="Picture 4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" name="Picture 406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процедура обсуждения проекта образовательной программы на заседаниях школьных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4065" name="Picture 4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069" name="Picture 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9" name="Picture 406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Методических объединений, Методического Совета, в результате чего вносятся </w:t>
      </w:r>
      <w:r>
        <w:rPr>
          <w:noProof/>
        </w:rPr>
        <w:drawing>
          <wp:inline distT="0" distB="0" distL="0" distR="0">
            <wp:extent cx="3049" cy="64026"/>
            <wp:effectExtent l="0" t="0" r="0" b="0"/>
            <wp:docPr id="8254" name="Picture 8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" name="Picture 82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предложения и рекомендации, обязательные для рассмотрения рабочей группой</w:t>
      </w:r>
      <w:r>
        <w:rPr>
          <w:noProof/>
        </w:rPr>
        <w:drawing>
          <wp:inline distT="0" distB="0" distL="0" distR="0">
            <wp:extent cx="33529" cy="24392"/>
            <wp:effectExtent l="0" t="0" r="0" b="0"/>
            <wp:docPr id="8256" name="Picture 8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6" name="Picture 825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numPr>
          <w:ilvl w:val="0"/>
          <w:numId w:val="3"/>
        </w:numPr>
        <w:spacing w:line="300" w:lineRule="auto"/>
        <w:ind w:right="4" w:firstLine="384"/>
      </w:pPr>
      <w:r>
        <w:t xml:space="preserve">4.После корректировки проект образовательной программы выносится для </w:t>
      </w:r>
      <w:r>
        <w:rPr>
          <w:noProof/>
        </w:rPr>
        <w:drawing>
          <wp:inline distT="0" distB="0" distL="0" distR="0">
            <wp:extent cx="3048" cy="39635"/>
            <wp:effectExtent l="0" t="0" r="0" b="0"/>
            <wp:docPr id="8258" name="Picture 8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" name="Picture 825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окончательного принятия Педагогическим Советом ШКОЛЫ.</w:t>
      </w:r>
    </w:p>
    <w:p w:rsidR="00FA0993" w:rsidRDefault="00922695">
      <w:pPr>
        <w:spacing w:after="361"/>
        <w:ind w:left="394" w:right="4"/>
      </w:pPr>
      <w:r>
        <w:t>3.5 Образовательная программа утверждается приказом директора школы,</w:t>
      </w:r>
      <w:r>
        <w:rPr>
          <w:noProof/>
        </w:rPr>
        <w:drawing>
          <wp:inline distT="0" distB="0" distL="0" distR="0">
            <wp:extent cx="6097" cy="42684"/>
            <wp:effectExtent l="0" t="0" r="0" b="0"/>
            <wp:docPr id="8260" name="Picture 8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" name="Picture 826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993" w:rsidRDefault="00922695">
      <w:pPr>
        <w:pStyle w:val="2"/>
        <w:ind w:left="2084"/>
      </w:pPr>
      <w:r>
        <w:t>4.Сроки реализации ОП, корректировка</w:t>
      </w:r>
    </w:p>
    <w:p w:rsidR="00FA0993" w:rsidRDefault="00922695">
      <w:pPr>
        <w:spacing w:line="315" w:lineRule="auto"/>
        <w:ind w:left="0" w:right="4" w:firstLine="470"/>
      </w:pPr>
      <w:r>
        <w:rPr>
          <w:noProof/>
        </w:rPr>
        <w:drawing>
          <wp:inline distT="0" distB="0" distL="0" distR="0">
            <wp:extent cx="3048" cy="21342"/>
            <wp:effectExtent l="0" t="0" r="0" b="0"/>
            <wp:docPr id="4076" name="Picture 4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" name="Picture 407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4.1 Сроки реализации образовательной программы устанавливаются на </w:t>
      </w:r>
      <w:r>
        <w:rPr>
          <w:noProof/>
        </w:rPr>
        <w:drawing>
          <wp:inline distT="0" distB="0" distL="0" distR="0">
            <wp:extent cx="3048" cy="48782"/>
            <wp:effectExtent l="0" t="0" r="0" b="0"/>
            <wp:docPr id="8262" name="Picture 8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" name="Picture 826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среднесрочный ( 1-2 учебных года)</w:t>
      </w:r>
    </w:p>
    <w:p w:rsidR="00FA0993" w:rsidRDefault="00922695">
      <w:pPr>
        <w:spacing w:line="304" w:lineRule="auto"/>
        <w:ind w:left="0" w:right="288" w:firstLine="422"/>
      </w:pPr>
      <w:r>
        <w:t>4.2. По мере необходимости в образовательную программу могут быть внесены изменения (учебные планы, учебно-методическое обеспечение, режим работы школы). 4,3. Положение прекращает свое действие по совместному решению педагогического совета и директора образовательного учреждения.</w:t>
      </w:r>
    </w:p>
    <w:sectPr w:rsidR="00FA0993">
      <w:pgSz w:w="11904" w:h="16834"/>
      <w:pgMar w:top="1211" w:right="787" w:bottom="1389" w:left="1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320"/>
    <w:multiLevelType w:val="hybridMultilevel"/>
    <w:tmpl w:val="3D345E80"/>
    <w:lvl w:ilvl="0" w:tplc="B244857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CB09C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A322A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A70F8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B5E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4430C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AD88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FAFA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24080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60210B"/>
    <w:multiLevelType w:val="multilevel"/>
    <w:tmpl w:val="DB7A67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1A4C13"/>
    <w:multiLevelType w:val="hybridMultilevel"/>
    <w:tmpl w:val="7A8235D0"/>
    <w:lvl w:ilvl="0" w:tplc="F7C4E540">
      <w:start w:val="1"/>
      <w:numFmt w:val="bullet"/>
      <w:lvlText w:val="-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3C6B0C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1EC434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987F18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46359C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521980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2E4F76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868C5C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0CF384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93"/>
    <w:rsid w:val="000F4812"/>
    <w:rsid w:val="0073334F"/>
    <w:rsid w:val="00922695"/>
    <w:rsid w:val="00E14BC4"/>
    <w:rsid w:val="00FA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B3115-D449-4731-B4E2-3E467985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743" w:right="13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85"/>
      <w:ind w:left="2299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/>
      <w:ind w:left="692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Абдулвагаб</dc:creator>
  <cp:keywords/>
  <cp:lastModifiedBy>Абдулвагаб</cp:lastModifiedBy>
  <cp:revision>3</cp:revision>
  <dcterms:created xsi:type="dcterms:W3CDTF">2021-08-26T09:01:00Z</dcterms:created>
  <dcterms:modified xsi:type="dcterms:W3CDTF">2021-08-27T06:16:00Z</dcterms:modified>
</cp:coreProperties>
</file>